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52F5" w14:textId="4881FF4F" w:rsidR="0030679F" w:rsidRPr="0036533B" w:rsidRDefault="0030679F" w:rsidP="0030679F">
      <w:pPr>
        <w:pStyle w:val="Nadpis3"/>
        <w:keepLines/>
        <w:spacing w:before="200" w:line="276" w:lineRule="auto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 w:rsidRPr="0036533B">
        <w:rPr>
          <w:rFonts w:asciiTheme="minorHAnsi" w:hAnsiTheme="minorHAnsi" w:cstheme="minorHAnsi"/>
          <w:sz w:val="28"/>
          <w:szCs w:val="28"/>
        </w:rPr>
        <w:t xml:space="preserve">Vyhlášení </w:t>
      </w:r>
      <w:r w:rsidRPr="0036533B">
        <w:rPr>
          <w:rFonts w:asciiTheme="minorHAnsi" w:hAnsiTheme="minorHAnsi" w:cstheme="minorHAnsi"/>
          <w:sz w:val="28"/>
          <w:szCs w:val="28"/>
          <w:lang w:val="cs-CZ"/>
        </w:rPr>
        <w:t>1.</w:t>
      </w:r>
      <w:r w:rsidRPr="0036533B">
        <w:rPr>
          <w:rFonts w:asciiTheme="minorHAnsi" w:hAnsiTheme="minorHAnsi" w:cstheme="minorHAnsi"/>
          <w:sz w:val="28"/>
          <w:szCs w:val="28"/>
        </w:rPr>
        <w:t xml:space="preserve"> kola přijímacího řízení do </w:t>
      </w:r>
      <w:r w:rsidRPr="0036533B">
        <w:rPr>
          <w:rFonts w:asciiTheme="minorHAnsi" w:hAnsiTheme="minorHAnsi" w:cstheme="minorHAnsi"/>
          <w:sz w:val="28"/>
          <w:szCs w:val="28"/>
          <w:lang w:val="cs-CZ"/>
        </w:rPr>
        <w:t>1.</w:t>
      </w:r>
      <w:r w:rsidRPr="0036533B">
        <w:rPr>
          <w:rFonts w:asciiTheme="minorHAnsi" w:hAnsiTheme="minorHAnsi" w:cstheme="minorHAnsi"/>
          <w:sz w:val="28"/>
          <w:szCs w:val="28"/>
        </w:rPr>
        <w:t xml:space="preserve"> ročníku </w:t>
      </w:r>
      <w:r w:rsidR="00790D50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denní formy vzdělávání v rámci </w:t>
      </w:r>
      <w:r w:rsidR="00284FD9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4letých studijních </w:t>
      </w:r>
      <w:r w:rsidR="00790D50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oborů </w:t>
      </w:r>
      <w:r w:rsidRPr="0036533B">
        <w:rPr>
          <w:rFonts w:asciiTheme="minorHAnsi" w:hAnsiTheme="minorHAnsi" w:cstheme="minorHAnsi"/>
          <w:sz w:val="28"/>
          <w:szCs w:val="28"/>
        </w:rPr>
        <w:t>střední</w:t>
      </w:r>
      <w:r w:rsidR="00790D50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ho vzdělávání s maturitní zkouškou </w:t>
      </w:r>
      <w:r w:rsidRPr="0036533B">
        <w:rPr>
          <w:rFonts w:asciiTheme="minorHAnsi" w:hAnsiTheme="minorHAnsi" w:cstheme="minorHAnsi"/>
          <w:sz w:val="28"/>
          <w:szCs w:val="28"/>
        </w:rPr>
        <w:br/>
        <w:t>pro</w:t>
      </w:r>
      <w:r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 školní rok 202</w:t>
      </w:r>
      <w:r w:rsidR="004432E7">
        <w:rPr>
          <w:rFonts w:asciiTheme="minorHAnsi" w:hAnsiTheme="minorHAnsi" w:cstheme="minorHAnsi"/>
          <w:sz w:val="28"/>
          <w:szCs w:val="28"/>
          <w:lang w:val="cs-CZ"/>
        </w:rPr>
        <w:t>5</w:t>
      </w:r>
      <w:r w:rsidRPr="0036533B">
        <w:rPr>
          <w:rFonts w:asciiTheme="minorHAnsi" w:hAnsiTheme="minorHAnsi" w:cstheme="minorHAnsi"/>
          <w:sz w:val="28"/>
          <w:szCs w:val="28"/>
          <w:lang w:val="cs-CZ"/>
        </w:rPr>
        <w:t>/202</w:t>
      </w:r>
      <w:r w:rsidR="004432E7">
        <w:rPr>
          <w:rFonts w:asciiTheme="minorHAnsi" w:hAnsiTheme="minorHAnsi" w:cstheme="minorHAnsi"/>
          <w:sz w:val="28"/>
          <w:szCs w:val="28"/>
          <w:lang w:val="cs-CZ"/>
        </w:rPr>
        <w:t>6</w:t>
      </w:r>
      <w:r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 w:rsidR="00284FD9" w:rsidRPr="0036533B">
        <w:rPr>
          <w:rFonts w:asciiTheme="minorHAnsi" w:hAnsiTheme="minorHAnsi" w:cstheme="minorHAnsi"/>
          <w:sz w:val="28"/>
          <w:szCs w:val="28"/>
          <w:lang w:val="cs-CZ"/>
        </w:rPr>
        <w:t>včetně</w:t>
      </w:r>
      <w:r w:rsidR="003E2EA2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 kritéri</w:t>
      </w:r>
      <w:r w:rsidR="00284FD9" w:rsidRPr="0036533B">
        <w:rPr>
          <w:rFonts w:asciiTheme="minorHAnsi" w:hAnsiTheme="minorHAnsi" w:cstheme="minorHAnsi"/>
          <w:sz w:val="28"/>
          <w:szCs w:val="28"/>
          <w:lang w:val="cs-CZ"/>
        </w:rPr>
        <w:t>í</w:t>
      </w:r>
      <w:r w:rsidR="00F341A3" w:rsidRPr="0036533B">
        <w:rPr>
          <w:rFonts w:asciiTheme="minorHAnsi" w:hAnsiTheme="minorHAnsi" w:cstheme="minorHAnsi"/>
          <w:sz w:val="28"/>
          <w:szCs w:val="28"/>
          <w:lang w:val="cs-CZ"/>
        </w:rPr>
        <w:t xml:space="preserve"> přijímacího řízení</w:t>
      </w:r>
    </w:p>
    <w:p w14:paraId="0A44408C" w14:textId="0FDC7F72" w:rsidR="008B0A32" w:rsidRPr="0036533B" w:rsidRDefault="008B0A32" w:rsidP="008B0A32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55860383"/>
      <w:r w:rsidRPr="0036533B">
        <w:rPr>
          <w:rFonts w:asciiTheme="minorHAnsi" w:hAnsiTheme="minorHAnsi" w:cstheme="minorHAnsi"/>
          <w:sz w:val="24"/>
          <w:szCs w:val="24"/>
        </w:rPr>
        <w:t xml:space="preserve">V souladu s § 60 odst. 1 zákona č. </w:t>
      </w:r>
      <w:r w:rsidR="00207726" w:rsidRPr="0036533B">
        <w:rPr>
          <w:rFonts w:asciiTheme="minorHAnsi" w:hAnsiTheme="minorHAnsi" w:cstheme="minorHAnsi"/>
          <w:sz w:val="24"/>
          <w:szCs w:val="24"/>
        </w:rPr>
        <w:t>561</w:t>
      </w:r>
      <w:r w:rsidRPr="0036533B">
        <w:rPr>
          <w:rFonts w:asciiTheme="minorHAnsi" w:hAnsiTheme="minorHAnsi" w:cstheme="minorHAnsi"/>
          <w:sz w:val="24"/>
          <w:szCs w:val="24"/>
        </w:rPr>
        <w:t xml:space="preserve">/2004 Sb., o předškolním, základním, středním, vyšším odborném a jiném vzdělávání (školský zákon), v platném znění (dále jen „školský zákon“) a ustanovení vyhlášky MŠMT č. </w:t>
      </w:r>
      <w:r w:rsidR="00741A9F" w:rsidRPr="0036533B">
        <w:rPr>
          <w:rFonts w:asciiTheme="minorHAnsi" w:hAnsiTheme="minorHAnsi" w:cstheme="minorHAnsi"/>
          <w:sz w:val="24"/>
          <w:szCs w:val="24"/>
        </w:rPr>
        <w:t>422</w:t>
      </w:r>
      <w:r w:rsidRPr="0036533B">
        <w:rPr>
          <w:rFonts w:asciiTheme="minorHAnsi" w:hAnsiTheme="minorHAnsi" w:cstheme="minorHAnsi"/>
          <w:sz w:val="24"/>
          <w:szCs w:val="24"/>
        </w:rPr>
        <w:t>/20</w:t>
      </w:r>
      <w:r w:rsidR="00741A9F" w:rsidRPr="0036533B">
        <w:rPr>
          <w:rFonts w:asciiTheme="minorHAnsi" w:hAnsiTheme="minorHAnsi" w:cstheme="minorHAnsi"/>
          <w:sz w:val="24"/>
          <w:szCs w:val="24"/>
        </w:rPr>
        <w:t>23</w:t>
      </w:r>
      <w:r w:rsidRPr="0036533B">
        <w:rPr>
          <w:rFonts w:asciiTheme="minorHAnsi" w:hAnsiTheme="minorHAnsi" w:cstheme="minorHAnsi"/>
          <w:sz w:val="24"/>
          <w:szCs w:val="24"/>
        </w:rPr>
        <w:t xml:space="preserve"> Sb., kterou se stanoví podrobnosti o organizaci přijímacího řízení ke vzdělávání ve</w:t>
      </w:r>
      <w:r w:rsidR="00F7741A" w:rsidRPr="0036533B">
        <w:rPr>
          <w:rFonts w:asciiTheme="minorHAnsi" w:hAnsiTheme="minorHAnsi" w:cstheme="minorHAnsi"/>
          <w:sz w:val="24"/>
          <w:szCs w:val="24"/>
        </w:rPr>
        <w:t> </w:t>
      </w:r>
      <w:r w:rsidRPr="0036533B">
        <w:rPr>
          <w:rFonts w:asciiTheme="minorHAnsi" w:hAnsiTheme="minorHAnsi" w:cstheme="minorHAnsi"/>
          <w:sz w:val="24"/>
          <w:szCs w:val="24"/>
        </w:rPr>
        <w:t>středních školách, v platném znění, ředitel</w:t>
      </w:r>
      <w:r w:rsidR="003676CA" w:rsidRPr="0036533B">
        <w:rPr>
          <w:rFonts w:asciiTheme="minorHAnsi" w:hAnsiTheme="minorHAnsi" w:cstheme="minorHAnsi"/>
          <w:sz w:val="24"/>
          <w:szCs w:val="24"/>
        </w:rPr>
        <w:t>ka</w:t>
      </w:r>
      <w:r w:rsidRPr="0036533B">
        <w:rPr>
          <w:rFonts w:asciiTheme="minorHAnsi" w:hAnsiTheme="minorHAnsi" w:cstheme="minorHAnsi"/>
          <w:sz w:val="24"/>
          <w:szCs w:val="24"/>
        </w:rPr>
        <w:t xml:space="preserve"> VÍTKOVICKÉ STŘEDNÍ PRŮMYSLOVÉ ŠKOLY</w:t>
      </w:r>
    </w:p>
    <w:p w14:paraId="776CEF88" w14:textId="77777777" w:rsidR="0030679F" w:rsidRPr="0036533B" w:rsidRDefault="0030679F" w:rsidP="0030679F">
      <w:pPr>
        <w:spacing w:before="120" w:after="240"/>
        <w:ind w:firstLine="709"/>
        <w:jc w:val="center"/>
        <w:rPr>
          <w:rFonts w:asciiTheme="minorHAnsi" w:hAnsiTheme="minorHAnsi" w:cstheme="minorHAnsi"/>
          <w:b/>
          <w:spacing w:val="80"/>
          <w:sz w:val="24"/>
          <w:szCs w:val="24"/>
        </w:rPr>
      </w:pPr>
      <w:r w:rsidRPr="0036533B">
        <w:rPr>
          <w:rFonts w:asciiTheme="minorHAnsi" w:hAnsiTheme="minorHAnsi" w:cstheme="minorHAnsi"/>
          <w:b/>
          <w:spacing w:val="80"/>
          <w:sz w:val="24"/>
          <w:szCs w:val="24"/>
        </w:rPr>
        <w:t>vyhlašuje</w:t>
      </w:r>
    </w:p>
    <w:p w14:paraId="292E28D9" w14:textId="3BCA190A" w:rsidR="0030679F" w:rsidRPr="0036533B" w:rsidRDefault="008B0A32" w:rsidP="003E2EA2">
      <w:pPr>
        <w:spacing w:after="24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6533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30679F" w:rsidRPr="0036533B">
        <w:rPr>
          <w:rFonts w:asciiTheme="minorHAnsi" w:hAnsiTheme="minorHAnsi" w:cstheme="minorHAnsi"/>
          <w:b/>
          <w:bCs/>
          <w:sz w:val="24"/>
          <w:szCs w:val="24"/>
        </w:rPr>
        <w:t xml:space="preserve"> kolo</w:t>
      </w:r>
      <w:r w:rsidR="0030679F" w:rsidRPr="0036533B">
        <w:rPr>
          <w:rFonts w:asciiTheme="minorHAnsi" w:hAnsiTheme="minorHAnsi" w:cstheme="minorHAnsi"/>
          <w:bCs/>
          <w:sz w:val="24"/>
          <w:szCs w:val="24"/>
        </w:rPr>
        <w:t xml:space="preserve"> přijímacího řízení </w:t>
      </w:r>
      <w:r w:rsidR="0030679F" w:rsidRPr="0036533B">
        <w:rPr>
          <w:rFonts w:asciiTheme="minorHAnsi" w:hAnsiTheme="minorHAnsi" w:cstheme="minorHAnsi"/>
          <w:b/>
          <w:bCs/>
          <w:sz w:val="24"/>
          <w:szCs w:val="24"/>
        </w:rPr>
        <w:t>do 1. ročníku střední školy</w:t>
      </w:r>
      <w:r w:rsidR="0030679F" w:rsidRPr="0036533B">
        <w:rPr>
          <w:rFonts w:asciiTheme="minorHAnsi" w:hAnsiTheme="minorHAnsi" w:cstheme="minorHAnsi"/>
          <w:bCs/>
          <w:sz w:val="24"/>
          <w:szCs w:val="24"/>
        </w:rPr>
        <w:t xml:space="preserve"> do následujících oborů vzdělání </w:t>
      </w:r>
      <w:r w:rsidR="0030679F" w:rsidRPr="0036533B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790D50" w:rsidRPr="0036533B">
        <w:rPr>
          <w:rFonts w:asciiTheme="minorHAnsi" w:hAnsiTheme="minorHAnsi" w:cstheme="minorHAnsi"/>
          <w:b/>
          <w:bCs/>
          <w:sz w:val="24"/>
          <w:szCs w:val="24"/>
        </w:rPr>
        <w:t>enní</w:t>
      </w:r>
      <w:r w:rsidR="0030679F" w:rsidRPr="0036533B">
        <w:rPr>
          <w:rFonts w:asciiTheme="minorHAnsi" w:hAnsiTheme="minorHAnsi" w:cstheme="minorHAnsi"/>
          <w:b/>
          <w:bCs/>
          <w:sz w:val="24"/>
          <w:szCs w:val="24"/>
        </w:rPr>
        <w:t xml:space="preserve"> formy vzdělávání </w:t>
      </w:r>
      <w:r w:rsidR="0030679F" w:rsidRPr="0036533B">
        <w:rPr>
          <w:rFonts w:asciiTheme="minorHAnsi" w:hAnsiTheme="minorHAnsi" w:cstheme="minorHAnsi"/>
          <w:bCs/>
          <w:sz w:val="24"/>
          <w:szCs w:val="24"/>
        </w:rPr>
        <w:t xml:space="preserve">pro školní rok </w:t>
      </w:r>
      <w:r w:rsidR="00790D50" w:rsidRPr="0036533B">
        <w:rPr>
          <w:rFonts w:asciiTheme="minorHAnsi" w:hAnsiTheme="minorHAnsi" w:cstheme="minorHAnsi"/>
          <w:bCs/>
          <w:sz w:val="24"/>
          <w:szCs w:val="24"/>
        </w:rPr>
        <w:t>202</w:t>
      </w:r>
      <w:r w:rsidR="004432E7">
        <w:rPr>
          <w:rFonts w:asciiTheme="minorHAnsi" w:hAnsiTheme="minorHAnsi" w:cstheme="minorHAnsi"/>
          <w:bCs/>
          <w:sz w:val="24"/>
          <w:szCs w:val="24"/>
        </w:rPr>
        <w:t>5</w:t>
      </w:r>
      <w:r w:rsidR="00790D50" w:rsidRPr="0036533B">
        <w:rPr>
          <w:rFonts w:asciiTheme="minorHAnsi" w:hAnsiTheme="minorHAnsi" w:cstheme="minorHAnsi"/>
          <w:bCs/>
          <w:sz w:val="24"/>
          <w:szCs w:val="24"/>
        </w:rPr>
        <w:t>/202</w:t>
      </w:r>
      <w:r w:rsidR="004432E7">
        <w:rPr>
          <w:rFonts w:asciiTheme="minorHAnsi" w:hAnsiTheme="minorHAnsi" w:cstheme="minorHAnsi"/>
          <w:bCs/>
          <w:sz w:val="24"/>
          <w:szCs w:val="24"/>
        </w:rPr>
        <w:t>6</w:t>
      </w:r>
      <w:r w:rsidR="00790D50" w:rsidRPr="0036533B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719"/>
      </w:tblGrid>
      <w:tr w:rsidR="0036533B" w:rsidRPr="0036533B" w14:paraId="0E1EB03C" w14:textId="77777777" w:rsidTr="009F6180">
        <w:trPr>
          <w:trHeight w:hRule="exact" w:val="652"/>
        </w:trPr>
        <w:tc>
          <w:tcPr>
            <w:tcW w:w="58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bookmarkEnd w:id="0"/>
          <w:p w14:paraId="26565DFD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Obor vzdělání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60857B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Délka vzdělávání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D9FF7" w14:textId="2279C7BE" w:rsidR="003676CA" w:rsidRPr="0036533B" w:rsidRDefault="003E2EA2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Počet přijímaných uchazečů</w:t>
            </w:r>
          </w:p>
        </w:tc>
      </w:tr>
      <w:tr w:rsidR="0036533B" w:rsidRPr="0036533B" w14:paraId="3E5A739E" w14:textId="77777777" w:rsidTr="009F6180">
        <w:trPr>
          <w:trHeight w:hRule="exact" w:val="652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5B97AE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18-20-M/01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36D6DCA8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Informační technologie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DBE8D4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7FF803" w14:textId="3392D110" w:rsidR="003676CA" w:rsidRPr="0036533B" w:rsidRDefault="003E2EA2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6533B" w:rsidRPr="0036533B" w14:paraId="75DA3E5E" w14:textId="77777777" w:rsidTr="009F6180">
        <w:trPr>
          <w:trHeight w:hRule="exact" w:val="652"/>
        </w:trPr>
        <w:tc>
          <w:tcPr>
            <w:tcW w:w="1413" w:type="dxa"/>
            <w:shd w:val="clear" w:color="auto" w:fill="auto"/>
            <w:vAlign w:val="center"/>
          </w:tcPr>
          <w:p w14:paraId="2F1236DC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63-41-M/01 </w:t>
            </w:r>
          </w:p>
        </w:tc>
        <w:tc>
          <w:tcPr>
            <w:tcW w:w="4394" w:type="dxa"/>
            <w:vAlign w:val="center"/>
          </w:tcPr>
          <w:p w14:paraId="68CF742E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Ekonomika a podnikání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A8F5E1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1EDAB87" w14:textId="02AE6A97" w:rsidR="003676CA" w:rsidRPr="0036533B" w:rsidRDefault="003E2EA2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6533B" w:rsidRPr="0036533B" w14:paraId="52ACE130" w14:textId="77777777" w:rsidTr="009F6180">
        <w:trPr>
          <w:trHeight w:hRule="exact" w:val="652"/>
        </w:trPr>
        <w:tc>
          <w:tcPr>
            <w:tcW w:w="1413" w:type="dxa"/>
            <w:shd w:val="clear" w:color="auto" w:fill="auto"/>
            <w:vAlign w:val="center"/>
          </w:tcPr>
          <w:p w14:paraId="614E7DAD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23-45-L/01 </w:t>
            </w:r>
          </w:p>
        </w:tc>
        <w:tc>
          <w:tcPr>
            <w:tcW w:w="4394" w:type="dxa"/>
            <w:vAlign w:val="center"/>
          </w:tcPr>
          <w:p w14:paraId="184BE9D3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Mechanik seřizovač</w:t>
            </w:r>
          </w:p>
          <w:p w14:paraId="1B384412" w14:textId="7B45D29B" w:rsidR="009F6180" w:rsidRPr="0036533B" w:rsidRDefault="009F6180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+ Obráběč kovů (L0 + </w:t>
            </w:r>
            <w:proofErr w:type="gramStart"/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H)*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898216E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477052" w14:textId="41900554" w:rsidR="003676CA" w:rsidRPr="0036533B" w:rsidRDefault="00FC4CB0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3E2EA2"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36533B" w:rsidRPr="0036533B" w14:paraId="3B816B1F" w14:textId="77777777" w:rsidTr="009F6180">
        <w:trPr>
          <w:trHeight w:hRule="exact" w:val="652"/>
        </w:trPr>
        <w:tc>
          <w:tcPr>
            <w:tcW w:w="1413" w:type="dxa"/>
            <w:shd w:val="clear" w:color="auto" w:fill="auto"/>
            <w:vAlign w:val="center"/>
          </w:tcPr>
          <w:p w14:paraId="4D47E1C0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23-45-L/02 </w:t>
            </w:r>
          </w:p>
        </w:tc>
        <w:tc>
          <w:tcPr>
            <w:tcW w:w="4394" w:type="dxa"/>
            <w:vAlign w:val="center"/>
          </w:tcPr>
          <w:p w14:paraId="59AC717E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Letecký mechanik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ADA72" w14:textId="77777777" w:rsidR="003676CA" w:rsidRPr="0036533B" w:rsidRDefault="003676CA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4EB21EE" w14:textId="5B506F86" w:rsidR="003676CA" w:rsidRPr="0036533B" w:rsidRDefault="003E2EA2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  <w:tr w:rsidR="0036533B" w:rsidRPr="0036533B" w14:paraId="692C976A" w14:textId="77777777" w:rsidTr="009F6180">
        <w:trPr>
          <w:cantSplit/>
          <w:trHeight w:val="653"/>
        </w:trPr>
        <w:tc>
          <w:tcPr>
            <w:tcW w:w="1413" w:type="dxa"/>
            <w:shd w:val="clear" w:color="auto" w:fill="auto"/>
            <w:vAlign w:val="center"/>
          </w:tcPr>
          <w:p w14:paraId="70D65B3F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26-41-L/01 </w:t>
            </w:r>
          </w:p>
        </w:tc>
        <w:tc>
          <w:tcPr>
            <w:tcW w:w="4394" w:type="dxa"/>
            <w:vAlign w:val="center"/>
          </w:tcPr>
          <w:p w14:paraId="28BD162C" w14:textId="77777777" w:rsidR="003676CA" w:rsidRPr="0036533B" w:rsidRDefault="003676CA" w:rsidP="008835AA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Mechanik elektrotechnik – automatizace</w:t>
            </w:r>
          </w:p>
          <w:p w14:paraId="6A7771DA" w14:textId="40AD6CAF" w:rsidR="009F6180" w:rsidRPr="0036533B" w:rsidRDefault="009F6180" w:rsidP="008835AA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+ Elektrikář slaboproud (L0 + </w:t>
            </w:r>
            <w:proofErr w:type="gramStart"/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H)*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3579CAE" w14:textId="25F400DD" w:rsidR="003676CA" w:rsidRPr="0036533B" w:rsidRDefault="009F6180" w:rsidP="009F6180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</w:t>
            </w:r>
            <w:r w:rsidR="003676CA"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roky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3226294" w14:textId="4B672C0C" w:rsidR="003676CA" w:rsidRPr="0036533B" w:rsidRDefault="003E2EA2" w:rsidP="008835AA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</w:tr>
    </w:tbl>
    <w:p w14:paraId="7ED2C506" w14:textId="460D80A1" w:rsidR="00BD12B2" w:rsidRPr="0036533B" w:rsidRDefault="00BD12B2" w:rsidP="00BD12B2">
      <w:pPr>
        <w:spacing w:before="120"/>
        <w:ind w:left="170" w:hanging="170"/>
        <w:rPr>
          <w:rFonts w:ascii="Calibri" w:hAnsi="Calibri" w:cs="Calibri"/>
          <w:sz w:val="22"/>
          <w:szCs w:val="22"/>
        </w:rPr>
      </w:pPr>
      <w:r w:rsidRPr="0036533B">
        <w:rPr>
          <w:rFonts w:ascii="Calibri" w:hAnsi="Calibri" w:cs="Calibri"/>
          <w:sz w:val="22"/>
          <w:szCs w:val="22"/>
        </w:rPr>
        <w:t>* U oboru L0 + H může uchazeč získat během studia výuční list i vysvědčení o maturitní zkoušce.</w:t>
      </w:r>
    </w:p>
    <w:p w14:paraId="2A2EA55F" w14:textId="77777777" w:rsidR="009F6180" w:rsidRPr="0036533B" w:rsidRDefault="009F6180" w:rsidP="0030679F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551144FE" w14:textId="7BA1A4A9" w:rsidR="003E2EA2" w:rsidRPr="0036533B" w:rsidRDefault="003E2EA2" w:rsidP="003E2EA2">
      <w:pPr>
        <w:pStyle w:val="Zkladntext2"/>
        <w:numPr>
          <w:ilvl w:val="0"/>
          <w:numId w:val="19"/>
        </w:numPr>
        <w:spacing w:after="60"/>
        <w:ind w:left="357" w:hanging="357"/>
        <w:jc w:val="both"/>
        <w:rPr>
          <w:rFonts w:asciiTheme="minorHAnsi" w:hAnsiTheme="minorHAnsi" w:cstheme="minorHAnsi"/>
          <w:b/>
          <w:szCs w:val="24"/>
        </w:rPr>
      </w:pPr>
      <w:bookmarkStart w:id="1" w:name="_Hlk155861313"/>
      <w:bookmarkStart w:id="2" w:name="_Hlk155860408"/>
      <w:r w:rsidRPr="0036533B">
        <w:rPr>
          <w:rFonts w:asciiTheme="minorHAnsi" w:hAnsiTheme="minorHAnsi" w:cstheme="minorHAnsi"/>
          <w:b/>
          <w:szCs w:val="24"/>
        </w:rPr>
        <w:t>Přijímací řízení se bude konat podle</w:t>
      </w:r>
      <w:r w:rsidR="00CB760F" w:rsidRPr="0036533B">
        <w:rPr>
          <w:rFonts w:asciiTheme="minorHAnsi" w:hAnsiTheme="minorHAnsi" w:cstheme="minorHAnsi"/>
          <w:b/>
          <w:szCs w:val="24"/>
        </w:rPr>
        <w:t xml:space="preserve"> legislativních předpisů</w:t>
      </w:r>
      <w:r w:rsidRPr="0036533B">
        <w:rPr>
          <w:rFonts w:asciiTheme="minorHAnsi" w:hAnsiTheme="minorHAnsi" w:cstheme="minorHAnsi"/>
          <w:b/>
          <w:szCs w:val="24"/>
        </w:rPr>
        <w:t>:</w:t>
      </w:r>
    </w:p>
    <w:p w14:paraId="1962D72F" w14:textId="5930DC66" w:rsidR="001F2C17" w:rsidRPr="0036533B" w:rsidRDefault="00CB760F" w:rsidP="001F2C17">
      <w:pPr>
        <w:pStyle w:val="Zkladntext2"/>
        <w:numPr>
          <w:ilvl w:val="0"/>
          <w:numId w:val="20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</w:t>
      </w:r>
      <w:r w:rsidR="001F2C17" w:rsidRPr="0036533B">
        <w:rPr>
          <w:rFonts w:asciiTheme="minorHAnsi" w:hAnsiTheme="minorHAnsi" w:cstheme="minorHAnsi"/>
          <w:szCs w:val="24"/>
        </w:rPr>
        <w:t>ákon č. </w:t>
      </w:r>
      <w:r w:rsidRPr="0036533B">
        <w:rPr>
          <w:rFonts w:asciiTheme="minorHAnsi" w:hAnsiTheme="minorHAnsi" w:cstheme="minorHAnsi"/>
          <w:szCs w:val="24"/>
        </w:rPr>
        <w:t xml:space="preserve">561/2004 </w:t>
      </w:r>
      <w:r w:rsidR="001F2C17" w:rsidRPr="0036533B">
        <w:rPr>
          <w:rFonts w:asciiTheme="minorHAnsi" w:hAnsiTheme="minorHAnsi" w:cstheme="minorHAnsi"/>
          <w:szCs w:val="24"/>
        </w:rPr>
        <w:t>Sb., o předškolním, základním, středním, vyšším odborném a jiném vzdělávání (školský zákon), v platném znění</w:t>
      </w:r>
    </w:p>
    <w:p w14:paraId="7D642488" w14:textId="31E87834" w:rsidR="001F2C17" w:rsidRPr="0036533B" w:rsidRDefault="001F2C17" w:rsidP="001F2C17">
      <w:pPr>
        <w:pStyle w:val="Zkladntext2"/>
        <w:numPr>
          <w:ilvl w:val="0"/>
          <w:numId w:val="20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MŠMT č. </w:t>
      </w:r>
      <w:r w:rsidR="005D6C17" w:rsidRPr="0036533B">
        <w:rPr>
          <w:rFonts w:asciiTheme="minorHAnsi" w:hAnsiTheme="minorHAnsi" w:cstheme="minorHAnsi"/>
          <w:szCs w:val="24"/>
        </w:rPr>
        <w:t>422/2023</w:t>
      </w:r>
      <w:r w:rsidRPr="0036533B">
        <w:rPr>
          <w:rFonts w:asciiTheme="minorHAnsi" w:hAnsiTheme="minorHAnsi" w:cstheme="minorHAnsi"/>
          <w:szCs w:val="24"/>
        </w:rPr>
        <w:t xml:space="preserve"> Sb., o přijímacím řízení ke střednímu vzdělávání</w:t>
      </w:r>
      <w:r w:rsidR="005D6C17" w:rsidRPr="0036533B">
        <w:rPr>
          <w:rFonts w:asciiTheme="minorHAnsi" w:hAnsiTheme="minorHAnsi" w:cstheme="minorHAnsi"/>
          <w:szCs w:val="24"/>
        </w:rPr>
        <w:t xml:space="preserve"> a vzdělávání v</w:t>
      </w:r>
      <w:r w:rsidR="00CB760F" w:rsidRPr="0036533B">
        <w:rPr>
          <w:rFonts w:asciiTheme="minorHAnsi" w:hAnsiTheme="minorHAnsi" w:cstheme="minorHAnsi"/>
          <w:szCs w:val="24"/>
        </w:rPr>
        <w:t> </w:t>
      </w:r>
      <w:r w:rsidR="005D6C17" w:rsidRPr="0036533B">
        <w:rPr>
          <w:rFonts w:asciiTheme="minorHAnsi" w:hAnsiTheme="minorHAnsi" w:cstheme="minorHAnsi"/>
          <w:szCs w:val="24"/>
        </w:rPr>
        <w:t>konzervatořích</w:t>
      </w:r>
      <w:r w:rsidR="00CB760F" w:rsidRPr="0036533B">
        <w:rPr>
          <w:rFonts w:asciiTheme="minorHAnsi" w:hAnsiTheme="minorHAnsi" w:cstheme="minorHAnsi"/>
          <w:szCs w:val="24"/>
        </w:rPr>
        <w:t xml:space="preserve"> s účinností od 01.01.2024</w:t>
      </w:r>
    </w:p>
    <w:p w14:paraId="734FF131" w14:textId="2C7803B2" w:rsidR="005D6C17" w:rsidRPr="0036533B" w:rsidRDefault="005D6C17" w:rsidP="001F2C17">
      <w:pPr>
        <w:pStyle w:val="Zkladntext2"/>
        <w:numPr>
          <w:ilvl w:val="0"/>
          <w:numId w:val="20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nařízení vlády č. 211/2010 Sb. o soustavě oborů vzdělávání v základním, středním a vyšším odborném vzdělávání</w:t>
      </w:r>
      <w:r w:rsidR="00CB760F" w:rsidRPr="0036533B">
        <w:rPr>
          <w:rFonts w:asciiTheme="minorHAnsi" w:hAnsiTheme="minorHAnsi" w:cstheme="minorHAnsi"/>
          <w:szCs w:val="24"/>
        </w:rPr>
        <w:t xml:space="preserve"> v platném znění</w:t>
      </w:r>
    </w:p>
    <w:p w14:paraId="7163D3D2" w14:textId="77777777" w:rsidR="005D6C17" w:rsidRPr="0036533B" w:rsidRDefault="005D6C17" w:rsidP="005D6C17">
      <w:pPr>
        <w:pStyle w:val="Zkladntext2"/>
        <w:numPr>
          <w:ilvl w:val="0"/>
          <w:numId w:val="20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zákona č. 500/2004 Sb., správní řád, ve znění pozdějších předpisů</w:t>
      </w:r>
    </w:p>
    <w:p w14:paraId="10048B5B" w14:textId="7CF90A31" w:rsidR="001F2C17" w:rsidRPr="0036533B" w:rsidRDefault="001F2C17" w:rsidP="001F2C17">
      <w:pPr>
        <w:pStyle w:val="Zkladntext2"/>
        <w:numPr>
          <w:ilvl w:val="0"/>
          <w:numId w:val="20"/>
        </w:numPr>
        <w:spacing w:after="60"/>
        <w:ind w:left="709" w:hanging="284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vyhlášky č. 27/2016 Sb., o vzdělávání žáků se speciálním vzdělávacími potřebami a žáků nadaných, ve znění účinném od 01.01.20</w:t>
      </w:r>
      <w:r w:rsidR="00015BAB" w:rsidRPr="0036533B">
        <w:rPr>
          <w:rFonts w:asciiTheme="minorHAnsi" w:hAnsiTheme="minorHAnsi" w:cstheme="minorHAnsi"/>
          <w:szCs w:val="24"/>
        </w:rPr>
        <w:t>21</w:t>
      </w:r>
    </w:p>
    <w:bookmarkEnd w:id="1"/>
    <w:p w14:paraId="03CF4E55" w14:textId="4E4EAEBA" w:rsidR="009F6180" w:rsidRPr="0036533B" w:rsidRDefault="003E2EA2" w:rsidP="008A5A2A">
      <w:pPr>
        <w:pStyle w:val="Zkladntext2"/>
        <w:numPr>
          <w:ilvl w:val="0"/>
          <w:numId w:val="19"/>
        </w:numPr>
        <w:spacing w:after="60"/>
        <w:ind w:left="357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V oborech vzdělání</w:t>
      </w:r>
      <w:r w:rsidRPr="0036533B">
        <w:rPr>
          <w:rFonts w:asciiTheme="minorHAnsi" w:hAnsiTheme="minorHAnsi" w:cstheme="minorHAnsi"/>
          <w:b/>
          <w:szCs w:val="24"/>
        </w:rPr>
        <w:t xml:space="preserve"> </w:t>
      </w:r>
      <w:r w:rsidRPr="0036533B">
        <w:rPr>
          <w:rFonts w:asciiTheme="minorHAnsi" w:hAnsiTheme="minorHAnsi" w:cstheme="minorHAnsi"/>
          <w:szCs w:val="24"/>
        </w:rPr>
        <w:t>s</w:t>
      </w:r>
      <w:r w:rsidRPr="0036533B">
        <w:rPr>
          <w:rFonts w:asciiTheme="minorHAnsi" w:hAnsiTheme="minorHAnsi" w:cstheme="minorHAnsi"/>
          <w:b/>
          <w:szCs w:val="24"/>
        </w:rPr>
        <w:t> </w:t>
      </w:r>
      <w:r w:rsidRPr="0036533B">
        <w:rPr>
          <w:rFonts w:asciiTheme="minorHAnsi" w:hAnsiTheme="minorHAnsi" w:cstheme="minorHAnsi"/>
          <w:szCs w:val="24"/>
        </w:rPr>
        <w:t>maturitní zkouškou je stanovena jednotná přijímací zkouška</w:t>
      </w:r>
      <w:r w:rsidRPr="0036533B">
        <w:rPr>
          <w:rFonts w:asciiTheme="minorHAnsi" w:hAnsiTheme="minorHAnsi" w:cstheme="minorHAnsi"/>
          <w:b/>
          <w:szCs w:val="24"/>
        </w:rPr>
        <w:t xml:space="preserve"> </w:t>
      </w:r>
      <w:r w:rsidRPr="0036533B">
        <w:rPr>
          <w:rFonts w:asciiTheme="minorHAnsi" w:hAnsiTheme="minorHAnsi" w:cstheme="minorHAnsi"/>
          <w:szCs w:val="24"/>
        </w:rPr>
        <w:t xml:space="preserve">na základě § 60 zákona č. </w:t>
      </w:r>
      <w:r w:rsidR="00DA3447" w:rsidRPr="0036533B">
        <w:rPr>
          <w:rFonts w:asciiTheme="minorHAnsi" w:hAnsiTheme="minorHAnsi" w:cstheme="minorHAnsi"/>
          <w:szCs w:val="24"/>
        </w:rPr>
        <w:t>421/2023</w:t>
      </w:r>
      <w:r w:rsidRPr="0036533B">
        <w:rPr>
          <w:rFonts w:asciiTheme="minorHAnsi" w:hAnsiTheme="minorHAnsi" w:cstheme="minorHAnsi"/>
          <w:szCs w:val="24"/>
        </w:rPr>
        <w:t xml:space="preserve"> Sb., o předškolním, základním, středním, vyšším odborném a jiném vzdělávání</w:t>
      </w:r>
      <w:r w:rsidR="005D6C17" w:rsidRPr="0036533B">
        <w:rPr>
          <w:rFonts w:asciiTheme="minorHAnsi" w:hAnsiTheme="minorHAnsi" w:cstheme="minorHAnsi"/>
          <w:szCs w:val="24"/>
        </w:rPr>
        <w:t>.</w:t>
      </w:r>
      <w:r w:rsidRPr="0036533B">
        <w:rPr>
          <w:rFonts w:asciiTheme="minorHAnsi" w:hAnsiTheme="minorHAnsi" w:cstheme="minorHAnsi"/>
          <w:szCs w:val="24"/>
        </w:rPr>
        <w:t xml:space="preserve"> </w:t>
      </w:r>
    </w:p>
    <w:bookmarkEnd w:id="2"/>
    <w:p w14:paraId="27E159B5" w14:textId="77777777" w:rsidR="009F6180" w:rsidRPr="0036533B" w:rsidRDefault="009F618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Cs w:val="24"/>
        </w:rPr>
        <w:br w:type="page"/>
      </w:r>
    </w:p>
    <w:p w14:paraId="78037D7A" w14:textId="77777777" w:rsidR="003E2EA2" w:rsidRPr="0036533B" w:rsidRDefault="003E2EA2" w:rsidP="009F6180">
      <w:pPr>
        <w:pStyle w:val="Zkladntext2"/>
        <w:spacing w:after="60"/>
        <w:ind w:left="357"/>
        <w:jc w:val="both"/>
        <w:rPr>
          <w:rFonts w:asciiTheme="minorHAnsi" w:hAnsiTheme="minorHAnsi" w:cstheme="minorHAnsi"/>
          <w:szCs w:val="24"/>
        </w:rPr>
      </w:pPr>
    </w:p>
    <w:p w14:paraId="29D77B93" w14:textId="1A96E46A" w:rsidR="008677B8" w:rsidRPr="008677B8" w:rsidRDefault="008677B8" w:rsidP="008677B8">
      <w:pPr>
        <w:pStyle w:val="Odstavecseseznamem"/>
        <w:numPr>
          <w:ilvl w:val="0"/>
          <w:numId w:val="19"/>
        </w:numPr>
        <w:spacing w:after="120" w:line="240" w:lineRule="atLeast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55862217"/>
      <w:r>
        <w:rPr>
          <w:rFonts w:asciiTheme="minorHAnsi" w:hAnsiTheme="minorHAnsi" w:cstheme="minorHAnsi"/>
          <w:b/>
          <w:sz w:val="24"/>
          <w:szCs w:val="24"/>
        </w:rPr>
        <w:t>Ředitelka školy nestanovila jako jedno z kritérií v rámci přijímacího řízení</w:t>
      </w:r>
      <w:r w:rsidR="00574B84">
        <w:rPr>
          <w:rFonts w:asciiTheme="minorHAnsi" w:hAnsiTheme="minorHAnsi" w:cstheme="minorHAnsi"/>
          <w:b/>
          <w:sz w:val="24"/>
          <w:szCs w:val="24"/>
        </w:rPr>
        <w:t xml:space="preserve"> konání</w:t>
      </w:r>
      <w:r>
        <w:rPr>
          <w:rFonts w:asciiTheme="minorHAnsi" w:hAnsiTheme="minorHAnsi" w:cstheme="minorHAnsi"/>
          <w:b/>
          <w:sz w:val="24"/>
          <w:szCs w:val="24"/>
        </w:rPr>
        <w:t xml:space="preserve"> školní přijímací zkoušk</w:t>
      </w:r>
      <w:r w:rsidR="00574B84">
        <w:rPr>
          <w:rFonts w:asciiTheme="minorHAnsi" w:hAnsiTheme="minorHAnsi" w:cstheme="minorHAnsi"/>
          <w:b/>
          <w:sz w:val="24"/>
          <w:szCs w:val="24"/>
        </w:rPr>
        <w:t>y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bookmarkEnd w:id="3"/>
    <w:p w14:paraId="55461798" w14:textId="4F0FBD21" w:rsidR="00C65C9D" w:rsidRPr="0036533B" w:rsidRDefault="00F1775F" w:rsidP="008A5A2A">
      <w:pPr>
        <w:pStyle w:val="Odstavecseseznamem"/>
        <w:numPr>
          <w:ilvl w:val="0"/>
          <w:numId w:val="19"/>
        </w:numPr>
        <w:spacing w:after="6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Podmínka zdravotní způsobilosti </w:t>
      </w:r>
      <w:r w:rsidR="00D56578" w:rsidRPr="0036533B">
        <w:rPr>
          <w:rFonts w:asciiTheme="minorHAnsi" w:hAnsiTheme="minorHAnsi" w:cstheme="minorHAnsi"/>
          <w:b/>
          <w:sz w:val="24"/>
          <w:szCs w:val="24"/>
        </w:rPr>
        <w:t xml:space="preserve">uchazeče </w:t>
      </w:r>
      <w:r w:rsidRPr="0036533B">
        <w:rPr>
          <w:rFonts w:asciiTheme="minorHAnsi" w:hAnsiTheme="minorHAnsi" w:cstheme="minorHAnsi"/>
          <w:b/>
          <w:sz w:val="24"/>
          <w:szCs w:val="24"/>
        </w:rPr>
        <w:t>je stanovena v souladu s nařízením vlády č.</w:t>
      </w:r>
      <w:r w:rsidR="00942415" w:rsidRPr="0036533B">
        <w:rPr>
          <w:rFonts w:asciiTheme="minorHAnsi" w:hAnsiTheme="minorHAnsi" w:cstheme="minorHAnsi"/>
          <w:b/>
          <w:sz w:val="24"/>
          <w:szCs w:val="24"/>
        </w:rPr>
        <w:t> </w:t>
      </w:r>
      <w:r w:rsidRPr="0036533B">
        <w:rPr>
          <w:rFonts w:asciiTheme="minorHAnsi" w:hAnsiTheme="minorHAnsi" w:cstheme="minorHAnsi"/>
          <w:b/>
          <w:sz w:val="24"/>
          <w:szCs w:val="24"/>
        </w:rPr>
        <w:t>211/2</w:t>
      </w:r>
      <w:r w:rsidR="00D56578" w:rsidRPr="0036533B">
        <w:rPr>
          <w:rFonts w:asciiTheme="minorHAnsi" w:hAnsiTheme="minorHAnsi" w:cstheme="minorHAnsi"/>
          <w:b/>
          <w:sz w:val="24"/>
          <w:szCs w:val="24"/>
        </w:rPr>
        <w:t>010 Sb., pro všechny obory v</w:t>
      </w:r>
      <w:r w:rsidR="00AF34EF" w:rsidRPr="0036533B">
        <w:rPr>
          <w:rFonts w:asciiTheme="minorHAnsi" w:hAnsiTheme="minorHAnsi" w:cstheme="minorHAnsi"/>
          <w:b/>
          <w:sz w:val="24"/>
          <w:szCs w:val="24"/>
        </w:rPr>
        <w:t>zdělání</w:t>
      </w:r>
      <w:r w:rsidR="00942415" w:rsidRPr="003653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2415" w:rsidRPr="0036533B">
        <w:rPr>
          <w:rFonts w:asciiTheme="minorHAnsi" w:hAnsiTheme="minorHAnsi" w:cstheme="minorHAnsi"/>
          <w:sz w:val="24"/>
          <w:szCs w:val="24"/>
        </w:rPr>
        <w:t xml:space="preserve">s výjimkou oboru </w:t>
      </w:r>
      <w:r w:rsidR="008B0A32" w:rsidRPr="0036533B">
        <w:rPr>
          <w:rFonts w:asciiTheme="minorHAnsi" w:hAnsiTheme="minorHAnsi" w:cstheme="minorHAnsi"/>
          <w:sz w:val="24"/>
          <w:szCs w:val="24"/>
        </w:rPr>
        <w:t>Informační technologie,</w:t>
      </w:r>
      <w:r w:rsidR="00942415" w:rsidRPr="0036533B">
        <w:rPr>
          <w:rFonts w:asciiTheme="minorHAnsi" w:hAnsiTheme="minorHAnsi" w:cstheme="minorHAnsi"/>
          <w:sz w:val="24"/>
          <w:szCs w:val="24"/>
        </w:rPr>
        <w:t xml:space="preserve"> Ekonomika </w:t>
      </w:r>
      <w:r w:rsidR="00DA02A7" w:rsidRPr="0036533B">
        <w:rPr>
          <w:rFonts w:asciiTheme="minorHAnsi" w:hAnsiTheme="minorHAnsi" w:cstheme="minorHAnsi"/>
          <w:sz w:val="24"/>
          <w:szCs w:val="24"/>
        </w:rPr>
        <w:t>a </w:t>
      </w:r>
      <w:r w:rsidR="00942415" w:rsidRPr="0036533B">
        <w:rPr>
          <w:rFonts w:asciiTheme="minorHAnsi" w:hAnsiTheme="minorHAnsi" w:cstheme="minorHAnsi"/>
          <w:sz w:val="24"/>
          <w:szCs w:val="24"/>
        </w:rPr>
        <w:t>podnikání</w:t>
      </w:r>
      <w:r w:rsidR="00AF34EF" w:rsidRPr="0036533B">
        <w:rPr>
          <w:rFonts w:asciiTheme="minorHAnsi" w:hAnsiTheme="minorHAnsi" w:cstheme="minorHAnsi"/>
          <w:sz w:val="24"/>
          <w:szCs w:val="24"/>
        </w:rPr>
        <w:t>.</w:t>
      </w:r>
    </w:p>
    <w:p w14:paraId="205A6C08" w14:textId="5AB55C65" w:rsidR="00284FD9" w:rsidRPr="0036533B" w:rsidRDefault="00284FD9" w:rsidP="008A5A2A">
      <w:pPr>
        <w:pStyle w:val="Zkladntext2"/>
        <w:numPr>
          <w:ilvl w:val="0"/>
          <w:numId w:val="19"/>
        </w:numPr>
        <w:spacing w:after="60"/>
        <w:ind w:left="357"/>
        <w:jc w:val="both"/>
        <w:rPr>
          <w:rFonts w:asciiTheme="minorHAnsi" w:hAnsiTheme="minorHAnsi" w:cstheme="minorHAnsi"/>
          <w:szCs w:val="24"/>
        </w:rPr>
      </w:pPr>
      <w:bookmarkStart w:id="4" w:name="_Hlk158624916"/>
      <w:r w:rsidRPr="0036533B">
        <w:rPr>
          <w:rFonts w:asciiTheme="minorHAnsi" w:hAnsiTheme="minorHAnsi" w:cstheme="minorHAnsi"/>
          <w:szCs w:val="24"/>
        </w:rPr>
        <w:t xml:space="preserve">Ke vzdělávání ve střední škole lze přijmout uchazeče, kteří splnili povinnou školní docházku, nebo úspěšně ukončili základní vzdělávání, a kteří při přijímacím řízení splnili podmínky pro přijetí prokázáním </w:t>
      </w:r>
      <w:r w:rsidR="000044A2">
        <w:rPr>
          <w:rFonts w:asciiTheme="minorHAnsi" w:hAnsiTheme="minorHAnsi" w:cstheme="minorHAnsi"/>
          <w:szCs w:val="24"/>
        </w:rPr>
        <w:t xml:space="preserve">zdravotní způsobilosti a </w:t>
      </w:r>
      <w:r w:rsidRPr="0036533B">
        <w:rPr>
          <w:rFonts w:asciiTheme="minorHAnsi" w:hAnsiTheme="minorHAnsi" w:cstheme="minorHAnsi"/>
          <w:szCs w:val="24"/>
        </w:rPr>
        <w:t>vhodných schopností, vědomostí</w:t>
      </w:r>
      <w:r w:rsidR="000044A2">
        <w:rPr>
          <w:rFonts w:asciiTheme="minorHAnsi" w:hAnsiTheme="minorHAnsi" w:cstheme="minorHAnsi"/>
          <w:szCs w:val="24"/>
        </w:rPr>
        <w:t xml:space="preserve"> a</w:t>
      </w:r>
      <w:r w:rsidRPr="0036533B">
        <w:rPr>
          <w:rFonts w:asciiTheme="minorHAnsi" w:hAnsiTheme="minorHAnsi" w:cstheme="minorHAnsi"/>
          <w:szCs w:val="24"/>
        </w:rPr>
        <w:t xml:space="preserve"> zájmů.</w:t>
      </w:r>
    </w:p>
    <w:bookmarkEnd w:id="4"/>
    <w:p w14:paraId="74626EAE" w14:textId="77777777" w:rsidR="001F2C17" w:rsidRPr="0036533B" w:rsidRDefault="0098477E" w:rsidP="008A5A2A">
      <w:pPr>
        <w:pStyle w:val="Zkladntext2"/>
        <w:numPr>
          <w:ilvl w:val="0"/>
          <w:numId w:val="19"/>
        </w:numPr>
        <w:spacing w:after="60"/>
        <w:ind w:left="357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>Uchazeči se speciálními vzdělávacími potřebami</w:t>
      </w:r>
      <w:r w:rsidR="008A10DA" w:rsidRPr="0036533B">
        <w:rPr>
          <w:rFonts w:asciiTheme="minorHAnsi" w:hAnsiTheme="minorHAnsi" w:cstheme="minorHAnsi"/>
          <w:szCs w:val="24"/>
        </w:rPr>
        <w:t xml:space="preserve"> mají nárok na úpravu podmínek přijímacího řízení, pokud k přihlášce doloží doporučení školského poradenského zařízení.</w:t>
      </w:r>
    </w:p>
    <w:p w14:paraId="30C59BB1" w14:textId="77777777" w:rsidR="00C65C9D" w:rsidRPr="0036533B" w:rsidRDefault="00C65C9D" w:rsidP="001A22BF">
      <w:pPr>
        <w:pStyle w:val="Zkladntext2"/>
        <w:numPr>
          <w:ilvl w:val="0"/>
          <w:numId w:val="19"/>
        </w:numPr>
        <w:tabs>
          <w:tab w:val="clear" w:pos="360"/>
        </w:tabs>
        <w:spacing w:after="120"/>
        <w:ind w:left="378" w:hanging="378"/>
        <w:jc w:val="both"/>
        <w:rPr>
          <w:rFonts w:asciiTheme="minorHAnsi" w:hAnsiTheme="minorHAnsi" w:cstheme="minorHAnsi"/>
          <w:szCs w:val="24"/>
        </w:rPr>
      </w:pPr>
      <w:bookmarkStart w:id="5" w:name="_Hlk123898852"/>
      <w:bookmarkStart w:id="6" w:name="_Hlk155860651"/>
      <w:r w:rsidRPr="0036533B">
        <w:rPr>
          <w:rFonts w:asciiTheme="minorHAnsi" w:hAnsiTheme="minorHAnsi" w:cstheme="minorHAnsi"/>
          <w:szCs w:val="24"/>
        </w:rPr>
        <w:t xml:space="preserve">Uchazeči o vzdělání hlásící se ke studiu ze zahraniční školy musí doložit vysvědčení ze zahraniční školy přeložené do českého jazyka a úředně ověřené oprávněným překladatelem. Pokud uchazeč o vzdělání hlásící se ke studiu ze zahraniční školy doklady prokazující získání předchozího vzdělání a splnění povinné školní docházky nemá, může je nahradit čestným prohlášením. </w:t>
      </w:r>
    </w:p>
    <w:p w14:paraId="27F29F8E" w14:textId="77777777" w:rsidR="00C65C9D" w:rsidRPr="0036533B" w:rsidRDefault="00C65C9D" w:rsidP="001A22BF">
      <w:pPr>
        <w:pStyle w:val="Zkladntext2"/>
        <w:numPr>
          <w:ilvl w:val="0"/>
          <w:numId w:val="19"/>
        </w:numPr>
        <w:tabs>
          <w:tab w:val="clear" w:pos="360"/>
        </w:tabs>
        <w:spacing w:after="120"/>
        <w:ind w:left="350" w:hanging="350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Uchazeči, jejichž přihláška ke studiu nebude po formální nebo věcné stránce v pořádku, budou vyzváni k odstranění nedostatků do určitého termínu. Pokud nedostatky do daného termínu neodstraní, správní řízení týkající se přijímání uchazeče ke studiu se zastaví.</w:t>
      </w:r>
    </w:p>
    <w:bookmarkEnd w:id="5"/>
    <w:p w14:paraId="5F658CD1" w14:textId="682C9525" w:rsidR="001F2C17" w:rsidRPr="0036533B" w:rsidRDefault="001F2C17" w:rsidP="00F04FD8">
      <w:pPr>
        <w:pStyle w:val="Zkladntext2"/>
        <w:numPr>
          <w:ilvl w:val="0"/>
          <w:numId w:val="19"/>
        </w:numPr>
        <w:spacing w:after="120"/>
        <w:ind w:left="357"/>
        <w:jc w:val="both"/>
        <w:rPr>
          <w:rFonts w:asciiTheme="minorHAnsi" w:hAnsiTheme="minorHAnsi" w:cstheme="minorHAnsi"/>
          <w:b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>Osobám s českým nebo cizím státním občanstvím, které získaly předchozí vzdělání ve škole mimo území České republiky,</w:t>
      </w:r>
      <w:r w:rsidRPr="0036533B">
        <w:rPr>
          <w:rFonts w:asciiTheme="minorHAnsi" w:hAnsiTheme="minorHAnsi" w:cstheme="minorHAnsi"/>
          <w:szCs w:val="24"/>
        </w:rPr>
        <w:t xml:space="preserve"> se při přijímacím řízení na jejich žádost podle § 20 odst. 4 školského zákona promíjí přijímací zkouška z českého jazyka. Znalost českého jazyka, která je nezbytná pro vzdělávání v daném oboru vzdělání, se u těchto uchazečů ověří rozhovorem</w:t>
      </w:r>
      <w:r w:rsidR="004F55B1" w:rsidRPr="0036533B">
        <w:rPr>
          <w:rFonts w:asciiTheme="minorHAnsi" w:hAnsiTheme="minorHAnsi" w:cstheme="minorHAnsi"/>
          <w:szCs w:val="24"/>
        </w:rPr>
        <w:t xml:space="preserve"> – viz příloha č. 1</w:t>
      </w:r>
      <w:r w:rsidRPr="0036533B">
        <w:rPr>
          <w:rFonts w:asciiTheme="minorHAnsi" w:hAnsiTheme="minorHAnsi" w:cstheme="minorHAnsi"/>
          <w:szCs w:val="24"/>
        </w:rPr>
        <w:t xml:space="preserve">. </w:t>
      </w:r>
      <w:r w:rsidRPr="0036533B">
        <w:rPr>
          <w:rFonts w:asciiTheme="minorHAnsi" w:hAnsiTheme="minorHAnsi" w:cstheme="minorHAnsi"/>
          <w:b/>
          <w:szCs w:val="24"/>
        </w:rPr>
        <w:t>K žádosti musí uchazeč doložit kopii dokladu o</w:t>
      </w:r>
      <w:r w:rsidR="00E77420" w:rsidRPr="0036533B">
        <w:rPr>
          <w:rFonts w:asciiTheme="minorHAnsi" w:hAnsiTheme="minorHAnsi" w:cstheme="minorHAnsi"/>
          <w:b/>
          <w:szCs w:val="24"/>
        </w:rPr>
        <w:t> </w:t>
      </w:r>
      <w:r w:rsidRPr="0036533B">
        <w:rPr>
          <w:rFonts w:asciiTheme="minorHAnsi" w:hAnsiTheme="minorHAnsi" w:cstheme="minorHAnsi"/>
          <w:b/>
          <w:szCs w:val="24"/>
        </w:rPr>
        <w:t xml:space="preserve">dočasné ochraně. </w:t>
      </w:r>
    </w:p>
    <w:p w14:paraId="55D80E0F" w14:textId="77777777" w:rsidR="001F2C17" w:rsidRPr="0036533B" w:rsidRDefault="001F2C17" w:rsidP="001F2C17">
      <w:pPr>
        <w:pStyle w:val="Zkladntext2"/>
        <w:numPr>
          <w:ilvl w:val="0"/>
          <w:numId w:val="19"/>
        </w:numPr>
        <w:spacing w:after="120"/>
        <w:ind w:left="357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b/>
          <w:szCs w:val="24"/>
        </w:rPr>
        <w:t xml:space="preserve">Uchazeči o vzdělávání z Ukrajiny mají právo na základě žádosti připojené k přihlášce ke vzdělávání konat písemný test jednotné přijímací zkoušky z matematiky v ukrajinském jazyce. </w:t>
      </w:r>
      <w:r w:rsidRPr="0036533B">
        <w:rPr>
          <w:rFonts w:asciiTheme="minorHAnsi" w:hAnsiTheme="minorHAnsi" w:cstheme="minorHAnsi"/>
          <w:szCs w:val="24"/>
        </w:rPr>
        <w:t>K žádosti musí uchazeč doložit kopii dokladu o dočasné ochraně. Jestliže uchazeč žádost k přihlášce nepřiloží, koná zkoušku automaticky v českém jazyce.</w:t>
      </w:r>
    </w:p>
    <w:bookmarkEnd w:id="6"/>
    <w:p w14:paraId="59BDBF6D" w14:textId="77777777" w:rsidR="001F2C17" w:rsidRPr="0036533B" w:rsidRDefault="001F2C17" w:rsidP="001F2C17">
      <w:pPr>
        <w:pStyle w:val="Zkladntext2"/>
        <w:spacing w:after="120"/>
        <w:ind w:left="357"/>
        <w:jc w:val="both"/>
        <w:rPr>
          <w:rFonts w:asciiTheme="minorHAnsi" w:hAnsiTheme="minorHAnsi" w:cstheme="minorHAnsi"/>
          <w:szCs w:val="24"/>
        </w:rPr>
      </w:pPr>
    </w:p>
    <w:p w14:paraId="2D0F5518" w14:textId="357F5740" w:rsidR="0034748D" w:rsidRPr="0036533B" w:rsidRDefault="0034748D" w:rsidP="002B591F">
      <w:pPr>
        <w:spacing w:after="36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6533B">
        <w:rPr>
          <w:rFonts w:asciiTheme="minorHAnsi" w:hAnsiTheme="minorHAnsi" w:cstheme="minorHAnsi"/>
          <w:b/>
          <w:sz w:val="26"/>
          <w:szCs w:val="26"/>
        </w:rPr>
        <w:t>Ředitel</w:t>
      </w:r>
      <w:r w:rsidR="00324A37" w:rsidRPr="0036533B">
        <w:rPr>
          <w:rFonts w:asciiTheme="minorHAnsi" w:hAnsiTheme="minorHAnsi" w:cstheme="minorHAnsi"/>
          <w:b/>
          <w:sz w:val="26"/>
          <w:szCs w:val="26"/>
        </w:rPr>
        <w:t>ka</w:t>
      </w:r>
      <w:r w:rsidRPr="0036533B">
        <w:rPr>
          <w:rFonts w:asciiTheme="minorHAnsi" w:hAnsiTheme="minorHAnsi" w:cstheme="minorHAnsi"/>
          <w:b/>
          <w:sz w:val="26"/>
          <w:szCs w:val="26"/>
        </w:rPr>
        <w:t xml:space="preserve"> VÍTKOVICKÉ STŘEDNÍ PRŮMYSLOVÉ ŠKOLY zveřejňuje:</w:t>
      </w:r>
    </w:p>
    <w:p w14:paraId="4040348A" w14:textId="77777777" w:rsidR="0034748D" w:rsidRPr="0036533B" w:rsidRDefault="00C228AB" w:rsidP="003E2EA2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>Informace</w:t>
      </w:r>
      <w:r w:rsidR="0034748D" w:rsidRPr="0036533B">
        <w:rPr>
          <w:rFonts w:asciiTheme="minorHAnsi" w:hAnsiTheme="minorHAnsi" w:cstheme="minorHAnsi"/>
          <w:b/>
          <w:sz w:val="24"/>
          <w:szCs w:val="24"/>
        </w:rPr>
        <w:t xml:space="preserve"> o termínu konání přijímací zkoušky</w:t>
      </w:r>
    </w:p>
    <w:p w14:paraId="5A6BFCDB" w14:textId="77777777" w:rsidR="004432E7" w:rsidRPr="004432E7" w:rsidRDefault="004432E7" w:rsidP="004432E7">
      <w:pPr>
        <w:tabs>
          <w:tab w:val="left" w:pos="284"/>
        </w:tabs>
        <w:jc w:val="both"/>
        <w:rPr>
          <w:rFonts w:asciiTheme="minorHAnsi" w:hAnsiTheme="minorHAnsi"/>
          <w:bCs/>
          <w:sz w:val="24"/>
          <w:szCs w:val="24"/>
        </w:rPr>
      </w:pPr>
      <w:r w:rsidRPr="004432E7">
        <w:rPr>
          <w:rFonts w:asciiTheme="minorHAnsi" w:hAnsiTheme="minorHAnsi" w:cstheme="minorHAnsi"/>
          <w:sz w:val="24"/>
          <w:szCs w:val="24"/>
        </w:rPr>
        <w:t xml:space="preserve">Jednotná přijímací zkouška se koná formou písemného testu ze vzdělávacího oboru Český jazyk a literatura (60 minut) a písemného testu ze vzdělávacího oboru Matematika (70 minut) </w:t>
      </w:r>
      <w:r w:rsidRPr="004432E7">
        <w:rPr>
          <w:rFonts w:asciiTheme="minorHAnsi" w:hAnsiTheme="minorHAnsi"/>
          <w:sz w:val="24"/>
          <w:szCs w:val="24"/>
        </w:rPr>
        <w:t xml:space="preserve">ve dvou termínech, a to </w:t>
      </w:r>
      <w:r w:rsidRPr="004432E7">
        <w:rPr>
          <w:rFonts w:asciiTheme="minorHAnsi" w:hAnsiTheme="minorHAnsi"/>
          <w:bCs/>
          <w:sz w:val="24"/>
          <w:szCs w:val="24"/>
        </w:rPr>
        <w:t>v pátek</w:t>
      </w:r>
      <w:r w:rsidRPr="004432E7">
        <w:rPr>
          <w:rFonts w:asciiTheme="minorHAnsi" w:hAnsiTheme="minorHAnsi"/>
          <w:b/>
          <w:bCs/>
          <w:sz w:val="24"/>
          <w:szCs w:val="24"/>
        </w:rPr>
        <w:t xml:space="preserve"> 11. dubna 2025 </w:t>
      </w:r>
      <w:r w:rsidRPr="004432E7">
        <w:rPr>
          <w:rFonts w:asciiTheme="minorHAnsi" w:hAnsiTheme="minorHAnsi"/>
          <w:bCs/>
          <w:sz w:val="24"/>
          <w:szCs w:val="24"/>
        </w:rPr>
        <w:t>(1. termín)</w:t>
      </w:r>
      <w:r w:rsidRPr="004432E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432E7">
        <w:rPr>
          <w:rFonts w:asciiTheme="minorHAnsi" w:hAnsiTheme="minorHAnsi"/>
          <w:bCs/>
          <w:sz w:val="24"/>
          <w:szCs w:val="24"/>
        </w:rPr>
        <w:t>a v pondělí</w:t>
      </w:r>
      <w:r w:rsidRPr="004432E7">
        <w:rPr>
          <w:rFonts w:asciiTheme="minorHAnsi" w:hAnsiTheme="minorHAnsi"/>
          <w:b/>
          <w:bCs/>
          <w:sz w:val="24"/>
          <w:szCs w:val="24"/>
        </w:rPr>
        <w:t xml:space="preserve"> 14. dubna 2025 </w:t>
      </w:r>
      <w:r w:rsidRPr="004432E7">
        <w:rPr>
          <w:rFonts w:asciiTheme="minorHAnsi" w:hAnsiTheme="minorHAnsi"/>
          <w:bCs/>
          <w:sz w:val="24"/>
          <w:szCs w:val="24"/>
        </w:rPr>
        <w:t>(2. termín). Náhradní termín v úterý 29. dubna 2025 a ve středu 30. dubna 2025.</w:t>
      </w:r>
    </w:p>
    <w:p w14:paraId="12D87C6B" w14:textId="77777777" w:rsidR="00815109" w:rsidRPr="0036533B" w:rsidRDefault="00815109" w:rsidP="00815109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29E187" w14:textId="7888626D" w:rsidR="00C65C9D" w:rsidRPr="0036533B" w:rsidRDefault="004D2C63" w:rsidP="0081510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7" w:name="_Hlk155860837"/>
      <w:r w:rsidRPr="0036533B">
        <w:rPr>
          <w:rFonts w:asciiTheme="minorHAnsi" w:hAnsiTheme="minorHAnsi" w:cstheme="minorHAnsi"/>
          <w:b/>
          <w:sz w:val="24"/>
          <w:szCs w:val="24"/>
        </w:rPr>
        <w:t xml:space="preserve">Uchazeč, který se hlásí alespoň do jednoho oboru středního vzdělání, do kterého se koná JPZ, může JPZ konat dvakrát. </w:t>
      </w:r>
      <w:r w:rsidR="007022CA" w:rsidRPr="0036533B">
        <w:rPr>
          <w:rFonts w:asciiTheme="minorHAnsi" w:hAnsiTheme="minorHAnsi" w:cstheme="minorHAnsi"/>
          <w:b/>
          <w:sz w:val="24"/>
          <w:szCs w:val="24"/>
        </w:rPr>
        <w:t xml:space="preserve">Uchazeči se do celkového hodnocení započítává vždy lepší výsledek testu. </w:t>
      </w:r>
    </w:p>
    <w:bookmarkEnd w:id="7"/>
    <w:p w14:paraId="1B806347" w14:textId="1DB23304" w:rsidR="003773AE" w:rsidRDefault="003773AE" w:rsidP="008677B8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5A36800F" w14:textId="517F1548" w:rsidR="00C65C9D" w:rsidRDefault="00C65C9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3605D46" w14:textId="72E71267" w:rsidR="00574B84" w:rsidRDefault="00574B8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5BA00AA" w14:textId="77777777" w:rsidR="00574B84" w:rsidRPr="0036533B" w:rsidRDefault="00574B8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F4F6C0E" w14:textId="77777777" w:rsidR="00815109" w:rsidRPr="0036533B" w:rsidRDefault="00815109" w:rsidP="0081510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E19BF6" w14:textId="6634B915" w:rsidR="00BB6EE4" w:rsidRPr="0036533B" w:rsidRDefault="00BB6EE4" w:rsidP="00FE772F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Rozhodnutí o stanovených jednotlivých kritériích přijímacího řízení </w:t>
      </w:r>
      <w:r w:rsidR="00FA5A13" w:rsidRPr="0036533B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F009F1" w:rsidRPr="0036533B">
        <w:rPr>
          <w:rFonts w:asciiTheme="minorHAnsi" w:hAnsiTheme="minorHAnsi" w:cstheme="minorHAnsi"/>
          <w:b/>
          <w:sz w:val="24"/>
          <w:szCs w:val="24"/>
        </w:rPr>
        <w:t xml:space="preserve">4letých studijních </w:t>
      </w:r>
      <w:r w:rsidR="00FA5A13" w:rsidRPr="0036533B">
        <w:rPr>
          <w:rFonts w:asciiTheme="minorHAnsi" w:hAnsiTheme="minorHAnsi" w:cstheme="minorHAnsi"/>
          <w:b/>
          <w:sz w:val="24"/>
          <w:szCs w:val="24"/>
        </w:rPr>
        <w:t xml:space="preserve">oborů </w:t>
      </w:r>
      <w:r w:rsidR="00F009F1" w:rsidRPr="0036533B">
        <w:rPr>
          <w:rFonts w:asciiTheme="minorHAnsi" w:hAnsiTheme="minorHAnsi" w:cstheme="minorHAnsi"/>
          <w:b/>
          <w:sz w:val="24"/>
          <w:szCs w:val="24"/>
        </w:rPr>
        <w:t xml:space="preserve">středního </w:t>
      </w:r>
      <w:r w:rsidR="00FA5A13" w:rsidRPr="0036533B">
        <w:rPr>
          <w:rFonts w:asciiTheme="minorHAnsi" w:hAnsiTheme="minorHAnsi" w:cstheme="minorHAnsi"/>
          <w:b/>
          <w:sz w:val="24"/>
          <w:szCs w:val="24"/>
        </w:rPr>
        <w:t>vzdělá</w:t>
      </w:r>
      <w:r w:rsidR="00F009F1" w:rsidRPr="0036533B">
        <w:rPr>
          <w:rFonts w:asciiTheme="minorHAnsi" w:hAnsiTheme="minorHAnsi" w:cstheme="minorHAnsi"/>
          <w:b/>
          <w:sz w:val="24"/>
          <w:szCs w:val="24"/>
        </w:rPr>
        <w:t>vá</w:t>
      </w:r>
      <w:r w:rsidR="00FA5A13" w:rsidRPr="0036533B">
        <w:rPr>
          <w:rFonts w:asciiTheme="minorHAnsi" w:hAnsiTheme="minorHAnsi" w:cstheme="minorHAnsi"/>
          <w:b/>
          <w:sz w:val="24"/>
          <w:szCs w:val="24"/>
        </w:rPr>
        <w:t>ní s maturitní zkouškou</w:t>
      </w:r>
    </w:p>
    <w:p w14:paraId="56291CD5" w14:textId="7F53B8EC" w:rsidR="008140DA" w:rsidRPr="0036533B" w:rsidRDefault="008140DA" w:rsidP="0022748F">
      <w:pPr>
        <w:spacing w:after="12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Pro </w:t>
      </w:r>
      <w:r w:rsidR="00FE772F" w:rsidRPr="0036533B">
        <w:rPr>
          <w:rFonts w:asciiTheme="minorHAnsi" w:hAnsiTheme="minorHAnsi" w:cstheme="minorHAnsi"/>
          <w:sz w:val="24"/>
          <w:szCs w:val="24"/>
        </w:rPr>
        <w:t>1.</w:t>
      </w:r>
      <w:r w:rsidRPr="0036533B">
        <w:rPr>
          <w:rFonts w:asciiTheme="minorHAnsi" w:hAnsiTheme="minorHAnsi" w:cstheme="minorHAnsi"/>
          <w:sz w:val="24"/>
          <w:szCs w:val="24"/>
        </w:rPr>
        <w:t xml:space="preserve"> kolo přijímacího řízení pro školní rok 20</w:t>
      </w:r>
      <w:r w:rsidR="00FA5A13" w:rsidRPr="0036533B">
        <w:rPr>
          <w:rFonts w:asciiTheme="minorHAnsi" w:hAnsiTheme="minorHAnsi" w:cstheme="minorHAnsi"/>
          <w:sz w:val="24"/>
          <w:szCs w:val="24"/>
        </w:rPr>
        <w:t>2</w:t>
      </w:r>
      <w:r w:rsidR="001A22BF">
        <w:rPr>
          <w:rFonts w:asciiTheme="minorHAnsi" w:hAnsiTheme="minorHAnsi" w:cstheme="minorHAnsi"/>
          <w:sz w:val="24"/>
          <w:szCs w:val="24"/>
        </w:rPr>
        <w:t>5</w:t>
      </w:r>
      <w:r w:rsidRPr="0036533B">
        <w:rPr>
          <w:rFonts w:asciiTheme="minorHAnsi" w:hAnsiTheme="minorHAnsi" w:cstheme="minorHAnsi"/>
          <w:sz w:val="24"/>
          <w:szCs w:val="24"/>
        </w:rPr>
        <w:t>/202</w:t>
      </w:r>
      <w:r w:rsidR="001A22BF">
        <w:rPr>
          <w:rFonts w:asciiTheme="minorHAnsi" w:hAnsiTheme="minorHAnsi" w:cstheme="minorHAnsi"/>
          <w:sz w:val="24"/>
          <w:szCs w:val="24"/>
        </w:rPr>
        <w:t>6</w:t>
      </w:r>
      <w:r w:rsidRPr="0036533B">
        <w:rPr>
          <w:rFonts w:asciiTheme="minorHAnsi" w:hAnsiTheme="minorHAnsi" w:cstheme="minorHAnsi"/>
          <w:sz w:val="24"/>
          <w:szCs w:val="24"/>
        </w:rPr>
        <w:t xml:space="preserve"> pro uchazeče o přijetí do </w:t>
      </w:r>
      <w:r w:rsidR="00FE772F" w:rsidRPr="0036533B">
        <w:rPr>
          <w:rFonts w:asciiTheme="minorHAnsi" w:hAnsiTheme="minorHAnsi" w:cstheme="minorHAnsi"/>
          <w:sz w:val="24"/>
          <w:szCs w:val="24"/>
        </w:rPr>
        <w:t>1.</w:t>
      </w:r>
      <w:r w:rsidRPr="0036533B">
        <w:rPr>
          <w:rFonts w:asciiTheme="minorHAnsi" w:hAnsiTheme="minorHAnsi" w:cstheme="minorHAnsi"/>
          <w:sz w:val="24"/>
          <w:szCs w:val="24"/>
        </w:rPr>
        <w:t xml:space="preserve"> ročníku uvedených oborů vzdělání a forem vzdělávání se </w:t>
      </w:r>
      <w:r w:rsidR="00582784" w:rsidRPr="0036533B">
        <w:rPr>
          <w:rFonts w:asciiTheme="minorHAnsi" w:hAnsiTheme="minorHAnsi" w:cstheme="minorHAnsi"/>
          <w:sz w:val="24"/>
          <w:szCs w:val="24"/>
        </w:rPr>
        <w:t>stanovují</w:t>
      </w:r>
      <w:r w:rsidRPr="0036533B">
        <w:rPr>
          <w:rFonts w:asciiTheme="minorHAnsi" w:hAnsiTheme="minorHAnsi" w:cstheme="minorHAnsi"/>
          <w:sz w:val="24"/>
          <w:szCs w:val="24"/>
        </w:rPr>
        <w:t xml:space="preserve"> následující kritéria.</w:t>
      </w:r>
    </w:p>
    <w:p w14:paraId="02C01BFA" w14:textId="528C9FBD" w:rsidR="0022748F" w:rsidRPr="0036533B" w:rsidRDefault="0022748F" w:rsidP="00F02312">
      <w:pPr>
        <w:numPr>
          <w:ilvl w:val="0"/>
          <w:numId w:val="25"/>
        </w:numPr>
        <w:tabs>
          <w:tab w:val="left" w:pos="1701"/>
          <w:tab w:val="left" w:pos="6096"/>
        </w:tabs>
        <w:ind w:left="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výsledky jednotné přijímací zkoušky </w:t>
      </w:r>
      <w:r w:rsidRPr="0036533B">
        <w:rPr>
          <w:rFonts w:asciiTheme="minorHAnsi" w:hAnsiTheme="minorHAnsi" w:cstheme="minorHAnsi"/>
          <w:b/>
          <w:sz w:val="24"/>
          <w:szCs w:val="24"/>
        </w:rPr>
        <w:tab/>
        <w:t>max. 100 bodů, min. 10 bodů</w:t>
      </w:r>
    </w:p>
    <w:p w14:paraId="1EFDEBE3" w14:textId="77777777" w:rsidR="0022748F" w:rsidRPr="0036533B" w:rsidRDefault="0022748F" w:rsidP="00F02312">
      <w:pPr>
        <w:tabs>
          <w:tab w:val="left" w:pos="1701"/>
          <w:tab w:val="left" w:pos="6096"/>
          <w:tab w:val="right" w:pos="8364"/>
        </w:tabs>
        <w:ind w:left="567" w:hanging="49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test z českého jazyka </w:t>
      </w:r>
      <w:r w:rsidRPr="0036533B">
        <w:rPr>
          <w:rFonts w:asciiTheme="minorHAnsi" w:hAnsiTheme="minorHAnsi" w:cstheme="minorHAnsi"/>
          <w:sz w:val="24"/>
          <w:szCs w:val="24"/>
        </w:rPr>
        <w:tab/>
        <w:t>max.   50 bodů</w:t>
      </w:r>
    </w:p>
    <w:p w14:paraId="0E4F2170" w14:textId="6CAB7C72" w:rsidR="0022748F" w:rsidRPr="0036533B" w:rsidRDefault="0022748F" w:rsidP="00F02312">
      <w:pPr>
        <w:tabs>
          <w:tab w:val="left" w:pos="1701"/>
          <w:tab w:val="left" w:pos="6096"/>
          <w:tab w:val="right" w:pos="8364"/>
        </w:tabs>
        <w:spacing w:after="60"/>
        <w:ind w:left="567" w:hanging="49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test z matematiky </w:t>
      </w:r>
      <w:r w:rsidRPr="0036533B">
        <w:rPr>
          <w:rFonts w:asciiTheme="minorHAnsi" w:hAnsiTheme="minorHAnsi" w:cstheme="minorHAnsi"/>
          <w:sz w:val="24"/>
          <w:szCs w:val="24"/>
        </w:rPr>
        <w:tab/>
        <w:t>max.   50 bodů</w:t>
      </w:r>
    </w:p>
    <w:p w14:paraId="199A7ED9" w14:textId="4EA7F6A0" w:rsidR="0022748F" w:rsidRPr="0036533B" w:rsidRDefault="00CF4889" w:rsidP="00F02312">
      <w:pPr>
        <w:numPr>
          <w:ilvl w:val="0"/>
          <w:numId w:val="25"/>
        </w:numPr>
        <w:tabs>
          <w:tab w:val="left" w:pos="1701"/>
          <w:tab w:val="left" w:pos="6096"/>
        </w:tabs>
        <w:ind w:left="426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hodnocení průměrného </w:t>
      </w:r>
      <w:r w:rsidR="0022748F" w:rsidRPr="0036533B">
        <w:rPr>
          <w:rFonts w:asciiTheme="minorHAnsi" w:hAnsiTheme="minorHAnsi" w:cstheme="minorHAnsi"/>
          <w:b/>
          <w:sz w:val="24"/>
          <w:szCs w:val="24"/>
        </w:rPr>
        <w:t>prospěch</w:t>
      </w:r>
      <w:r w:rsidRPr="0036533B">
        <w:rPr>
          <w:rFonts w:asciiTheme="minorHAnsi" w:hAnsiTheme="minorHAnsi" w:cstheme="minorHAnsi"/>
          <w:b/>
          <w:sz w:val="24"/>
          <w:szCs w:val="24"/>
        </w:rPr>
        <w:t>u</w:t>
      </w:r>
      <w:r w:rsidR="0022748F" w:rsidRPr="0036533B">
        <w:rPr>
          <w:rFonts w:asciiTheme="minorHAnsi" w:hAnsiTheme="minorHAnsi" w:cstheme="minorHAnsi"/>
          <w:b/>
          <w:sz w:val="24"/>
          <w:szCs w:val="24"/>
        </w:rPr>
        <w:tab/>
        <w:t xml:space="preserve">max.   </w:t>
      </w:r>
      <w:r w:rsidR="00D70964">
        <w:rPr>
          <w:rFonts w:asciiTheme="minorHAnsi" w:hAnsiTheme="minorHAnsi" w:cstheme="minorHAnsi"/>
          <w:b/>
          <w:sz w:val="24"/>
          <w:szCs w:val="24"/>
        </w:rPr>
        <w:t>54</w:t>
      </w:r>
      <w:r w:rsidR="0022748F" w:rsidRPr="0036533B">
        <w:rPr>
          <w:rFonts w:asciiTheme="minorHAnsi" w:hAnsiTheme="minorHAnsi" w:cstheme="minorHAnsi"/>
          <w:b/>
          <w:sz w:val="24"/>
          <w:szCs w:val="24"/>
        </w:rPr>
        <w:t xml:space="preserve"> bodů</w:t>
      </w:r>
    </w:p>
    <w:p w14:paraId="10E0A9C9" w14:textId="3060C9DD" w:rsidR="0022748F" w:rsidRPr="0036533B" w:rsidRDefault="0022748F" w:rsidP="00434889">
      <w:pPr>
        <w:pStyle w:val="Odstavecseseznamem"/>
        <w:tabs>
          <w:tab w:val="left" w:pos="1701"/>
          <w:tab w:val="left" w:pos="6096"/>
        </w:tabs>
        <w:spacing w:after="0" w:line="240" w:lineRule="auto"/>
        <w:ind w:left="567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za 1. pololetí předposledního ročníku ZŠ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max.   </w:t>
      </w:r>
      <w:r w:rsidR="00D70964">
        <w:rPr>
          <w:rFonts w:asciiTheme="minorHAnsi" w:hAnsiTheme="minorHAnsi" w:cstheme="minorHAnsi"/>
          <w:sz w:val="24"/>
          <w:szCs w:val="24"/>
        </w:rPr>
        <w:t>18</w:t>
      </w:r>
      <w:r w:rsidRPr="0036533B">
        <w:rPr>
          <w:rFonts w:asciiTheme="minorHAnsi" w:hAnsiTheme="minorHAnsi" w:cstheme="minorHAnsi"/>
          <w:sz w:val="24"/>
          <w:szCs w:val="24"/>
        </w:rPr>
        <w:t xml:space="preserve"> bodů</w:t>
      </w:r>
    </w:p>
    <w:p w14:paraId="5AE9DA60" w14:textId="5FD4449B" w:rsidR="00912BE3" w:rsidRPr="0036533B" w:rsidRDefault="00912BE3" w:rsidP="00434889">
      <w:pPr>
        <w:pStyle w:val="Odstavecseseznamem"/>
        <w:tabs>
          <w:tab w:val="left" w:pos="1701"/>
          <w:tab w:val="left" w:pos="6096"/>
        </w:tabs>
        <w:spacing w:after="0" w:line="240" w:lineRule="auto"/>
        <w:ind w:left="567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za 2. pololetí předposledního ročníku ZŠ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max.   </w:t>
      </w:r>
      <w:r w:rsidR="00D70964">
        <w:rPr>
          <w:rFonts w:asciiTheme="minorHAnsi" w:hAnsiTheme="minorHAnsi" w:cstheme="minorHAnsi"/>
          <w:sz w:val="24"/>
          <w:szCs w:val="24"/>
        </w:rPr>
        <w:t>18</w:t>
      </w:r>
      <w:r w:rsidRPr="0036533B">
        <w:rPr>
          <w:rFonts w:asciiTheme="minorHAnsi" w:hAnsiTheme="minorHAnsi" w:cstheme="minorHAnsi"/>
          <w:sz w:val="24"/>
          <w:szCs w:val="24"/>
        </w:rPr>
        <w:t xml:space="preserve"> bodů</w:t>
      </w:r>
    </w:p>
    <w:p w14:paraId="0E604FC5" w14:textId="03772BDF" w:rsidR="0022748F" w:rsidRPr="0036533B" w:rsidRDefault="0022748F" w:rsidP="00434889">
      <w:pPr>
        <w:pStyle w:val="Odstavecseseznamem"/>
        <w:tabs>
          <w:tab w:val="left" w:pos="1701"/>
          <w:tab w:val="left" w:pos="6096"/>
        </w:tabs>
        <w:spacing w:after="60"/>
        <w:ind w:left="567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za 1. pololetí posledního ročníku ZŠ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max.   </w:t>
      </w:r>
      <w:r w:rsidR="00D70964">
        <w:rPr>
          <w:rFonts w:asciiTheme="minorHAnsi" w:hAnsiTheme="minorHAnsi" w:cstheme="minorHAnsi"/>
          <w:sz w:val="24"/>
          <w:szCs w:val="24"/>
        </w:rPr>
        <w:t>18</w:t>
      </w:r>
      <w:r w:rsidRPr="0036533B">
        <w:rPr>
          <w:rFonts w:asciiTheme="minorHAnsi" w:hAnsiTheme="minorHAnsi" w:cstheme="minorHAnsi"/>
          <w:sz w:val="24"/>
          <w:szCs w:val="24"/>
        </w:rPr>
        <w:t xml:space="preserve"> bodů</w:t>
      </w:r>
    </w:p>
    <w:p w14:paraId="642AB68E" w14:textId="626B8C24" w:rsidR="00721D56" w:rsidRPr="00FF2657" w:rsidRDefault="00912BE3" w:rsidP="00434889">
      <w:pPr>
        <w:pStyle w:val="Odstavecseseznamem"/>
        <w:tabs>
          <w:tab w:val="num" w:pos="426"/>
          <w:tab w:val="left" w:pos="1701"/>
          <w:tab w:val="left" w:pos="6096"/>
        </w:tabs>
        <w:spacing w:after="60" w:line="240" w:lineRule="auto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93504818"/>
      <w:r w:rsidRPr="00FF2657">
        <w:rPr>
          <w:rFonts w:asciiTheme="minorHAnsi" w:hAnsiTheme="minorHAnsi" w:cstheme="minorHAnsi"/>
          <w:sz w:val="24"/>
          <w:szCs w:val="24"/>
        </w:rPr>
        <w:t xml:space="preserve">Hodnocení za 2. pololetí školního roku 2019/2020 </w:t>
      </w:r>
      <w:r w:rsidR="00DD6472" w:rsidRPr="00FF2657">
        <w:rPr>
          <w:rFonts w:asciiTheme="minorHAnsi" w:hAnsiTheme="minorHAnsi" w:cstheme="minorHAnsi"/>
          <w:sz w:val="24"/>
          <w:szCs w:val="24"/>
        </w:rPr>
        <w:t>nesmí být</w:t>
      </w:r>
      <w:r w:rsidRPr="00FF2657">
        <w:rPr>
          <w:rFonts w:asciiTheme="minorHAnsi" w:hAnsiTheme="minorHAnsi" w:cstheme="minorHAnsi"/>
          <w:sz w:val="24"/>
          <w:szCs w:val="24"/>
        </w:rPr>
        <w:t xml:space="preserve"> součástí přijímacího řízení</w:t>
      </w:r>
      <w:r w:rsidR="00DD6472" w:rsidRPr="00FF2657">
        <w:rPr>
          <w:rFonts w:asciiTheme="minorHAnsi" w:hAnsiTheme="minorHAnsi" w:cstheme="minorHAnsi"/>
          <w:sz w:val="24"/>
          <w:szCs w:val="24"/>
        </w:rPr>
        <w:t xml:space="preserve"> pro školní rok 202</w:t>
      </w:r>
      <w:r w:rsidR="001A22BF" w:rsidRPr="00FF2657">
        <w:rPr>
          <w:rFonts w:asciiTheme="minorHAnsi" w:hAnsiTheme="minorHAnsi" w:cstheme="minorHAnsi"/>
          <w:sz w:val="24"/>
          <w:szCs w:val="24"/>
        </w:rPr>
        <w:t>5</w:t>
      </w:r>
      <w:r w:rsidR="00DD6472" w:rsidRPr="00FF2657">
        <w:rPr>
          <w:rFonts w:asciiTheme="minorHAnsi" w:hAnsiTheme="minorHAnsi" w:cstheme="minorHAnsi"/>
          <w:sz w:val="24"/>
          <w:szCs w:val="24"/>
        </w:rPr>
        <w:t>/202</w:t>
      </w:r>
      <w:r w:rsidR="001A22BF" w:rsidRPr="00FF2657">
        <w:rPr>
          <w:rFonts w:asciiTheme="minorHAnsi" w:hAnsiTheme="minorHAnsi" w:cstheme="minorHAnsi"/>
          <w:sz w:val="24"/>
          <w:szCs w:val="24"/>
        </w:rPr>
        <w:t>6</w:t>
      </w:r>
      <w:r w:rsidR="00DD6472" w:rsidRPr="00FF2657">
        <w:rPr>
          <w:rFonts w:asciiTheme="minorHAnsi" w:hAnsiTheme="minorHAnsi" w:cstheme="minorHAnsi"/>
          <w:sz w:val="24"/>
          <w:szCs w:val="24"/>
        </w:rPr>
        <w:t>.</w:t>
      </w:r>
      <w:r w:rsidR="00721D56" w:rsidRPr="00FF2657">
        <w:rPr>
          <w:rFonts w:asciiTheme="minorHAnsi" w:hAnsiTheme="minorHAnsi" w:cstheme="minorHAnsi"/>
          <w:sz w:val="24"/>
          <w:szCs w:val="24"/>
        </w:rPr>
        <w:t xml:space="preserve"> Předloží-li uchazeč vysvědčení za školní rok 2019/2020 ředitelka školy rozhodla, že se duplicitně započítá hodnocení vysvědčení za 1. pololetí </w:t>
      </w:r>
      <w:r w:rsidR="00015BAB" w:rsidRPr="00FF2657">
        <w:rPr>
          <w:rFonts w:asciiTheme="minorHAnsi" w:hAnsiTheme="minorHAnsi" w:cstheme="minorHAnsi"/>
          <w:sz w:val="24"/>
          <w:szCs w:val="24"/>
        </w:rPr>
        <w:t>školního roku 2019/2020.</w:t>
      </w:r>
    </w:p>
    <w:bookmarkEnd w:id="8"/>
    <w:p w14:paraId="600D46B0" w14:textId="3701D7E1" w:rsidR="00C661DE" w:rsidRPr="0036533B" w:rsidRDefault="00C661DE" w:rsidP="00F02312">
      <w:pPr>
        <w:pStyle w:val="Odstavecseseznamem"/>
        <w:numPr>
          <w:ilvl w:val="0"/>
          <w:numId w:val="25"/>
        </w:numPr>
        <w:tabs>
          <w:tab w:val="left" w:pos="426"/>
          <w:tab w:val="left" w:pos="1701"/>
          <w:tab w:val="left" w:pos="6096"/>
        </w:tabs>
        <w:spacing w:after="60" w:line="240" w:lineRule="auto"/>
        <w:ind w:hanging="720"/>
        <w:contextualSpacing w:val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snížená známka z chování – odpočet </w:t>
      </w:r>
      <w:r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  <w:t>max.  -40 bodů</w:t>
      </w:r>
    </w:p>
    <w:p w14:paraId="0CC27220" w14:textId="659D2F89" w:rsidR="0022748F" w:rsidRPr="0036533B" w:rsidRDefault="0022748F" w:rsidP="00F02312">
      <w:pPr>
        <w:numPr>
          <w:ilvl w:val="0"/>
          <w:numId w:val="25"/>
        </w:numPr>
        <w:tabs>
          <w:tab w:val="left" w:pos="426"/>
          <w:tab w:val="num" w:pos="720"/>
          <w:tab w:val="left" w:pos="756"/>
          <w:tab w:val="left" w:pos="6096"/>
        </w:tabs>
        <w:spacing w:after="60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>schopnosti, vědomosti, zájmy</w:t>
      </w:r>
      <w:r w:rsidRPr="0036533B">
        <w:rPr>
          <w:rFonts w:asciiTheme="minorHAnsi" w:hAnsiTheme="minorHAnsi" w:cstheme="minorHAnsi"/>
          <w:b/>
          <w:sz w:val="24"/>
          <w:szCs w:val="24"/>
        </w:rPr>
        <w:tab/>
        <w:t xml:space="preserve">max.   </w:t>
      </w:r>
      <w:r w:rsidR="00721D56" w:rsidRPr="0036533B">
        <w:rPr>
          <w:rFonts w:asciiTheme="minorHAnsi" w:hAnsiTheme="minorHAnsi" w:cstheme="minorHAnsi"/>
          <w:b/>
          <w:sz w:val="24"/>
          <w:szCs w:val="24"/>
        </w:rPr>
        <w:t xml:space="preserve">  8</w:t>
      </w:r>
      <w:r w:rsidRPr="0036533B">
        <w:rPr>
          <w:rFonts w:asciiTheme="minorHAnsi" w:hAnsiTheme="minorHAnsi" w:cstheme="minorHAnsi"/>
          <w:b/>
          <w:sz w:val="24"/>
          <w:szCs w:val="24"/>
        </w:rPr>
        <w:t xml:space="preserve"> bodů</w:t>
      </w:r>
    </w:p>
    <w:p w14:paraId="26766ED4" w14:textId="77777777" w:rsidR="0022748F" w:rsidRPr="0036533B" w:rsidRDefault="0022748F" w:rsidP="00875249">
      <w:pPr>
        <w:pStyle w:val="Normlnweb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426" w:hanging="284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36533B">
        <w:rPr>
          <w:rFonts w:asciiTheme="minorHAnsi" w:hAnsiTheme="minorHAnsi" w:cstheme="minorHAnsi"/>
          <w:b/>
        </w:rPr>
        <w:t>zdravotní způsobilost pro vybraný obor studia potvrzená lékařem</w:t>
      </w:r>
      <w:r w:rsidRPr="0036533B">
        <w:rPr>
          <w:rFonts w:asciiTheme="minorHAnsi" w:hAnsiTheme="minorHAnsi" w:cstheme="minorHAnsi"/>
        </w:rPr>
        <w:t xml:space="preserve"> (u oborů Informační technologie, Ekonomika a podnikání se potvrzení zdravotní způsobilosti nevyžaduje)</w:t>
      </w:r>
    </w:p>
    <w:p w14:paraId="6D68D818" w14:textId="0EB647B3" w:rsidR="0022748F" w:rsidRPr="0036533B" w:rsidRDefault="0022748F" w:rsidP="008140DA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1E950D5" w14:textId="77777777" w:rsidR="00C65C9D" w:rsidRPr="0036533B" w:rsidRDefault="00C65C9D" w:rsidP="008140DA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5666D1A" w14:textId="26493E91" w:rsidR="0098709E" w:rsidRPr="0036533B" w:rsidRDefault="0098709E" w:rsidP="0098709E">
      <w:pPr>
        <w:pStyle w:val="Odstavecseseznamem"/>
        <w:ind w:hanging="720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Kritérium 1 – </w:t>
      </w:r>
      <w:r w:rsidR="0022748F"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Výsledky j</w:t>
      </w:r>
      <w:r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ednotn</w:t>
      </w:r>
      <w:r w:rsidR="0022748F"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é</w:t>
      </w:r>
      <w:r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přijímací zkoušk</w:t>
      </w:r>
      <w:r w:rsidR="0022748F" w:rsidRPr="0036533B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y</w:t>
      </w:r>
    </w:p>
    <w:p w14:paraId="6E1D9B27" w14:textId="77777777" w:rsidR="002B591F" w:rsidRPr="0036533B" w:rsidRDefault="002B591F" w:rsidP="002B591F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spacing w:before="60"/>
        <w:ind w:firstLine="142"/>
        <w:jc w:val="both"/>
        <w:rPr>
          <w:rFonts w:asciiTheme="minorHAnsi" w:hAnsiTheme="minorHAnsi" w:cstheme="minorHAnsi"/>
          <w:sz w:val="24"/>
          <w:szCs w:val="24"/>
        </w:rPr>
      </w:pPr>
    </w:p>
    <w:p w14:paraId="00D608F4" w14:textId="77777777" w:rsidR="0098709E" w:rsidRPr="0036533B" w:rsidRDefault="0098709E" w:rsidP="002B591F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Výsledky jednotné přijímací zkoušky </w:t>
      </w:r>
      <w:r w:rsidRPr="0036533B">
        <w:rPr>
          <w:rFonts w:asciiTheme="minorHAnsi" w:hAnsiTheme="minorHAnsi" w:cstheme="minorHAnsi"/>
          <w:sz w:val="24"/>
          <w:szCs w:val="24"/>
        </w:rPr>
        <w:tab/>
        <w:t>max. 1</w:t>
      </w:r>
      <w:r w:rsidR="00032C14" w:rsidRPr="0036533B">
        <w:rPr>
          <w:rFonts w:asciiTheme="minorHAnsi" w:hAnsiTheme="minorHAnsi" w:cstheme="minorHAnsi"/>
          <w:sz w:val="24"/>
          <w:szCs w:val="24"/>
        </w:rPr>
        <w:t>0</w:t>
      </w:r>
      <w:r w:rsidRPr="0036533B">
        <w:rPr>
          <w:rFonts w:asciiTheme="minorHAnsi" w:hAnsiTheme="minorHAnsi" w:cstheme="minorHAnsi"/>
          <w:sz w:val="24"/>
          <w:szCs w:val="24"/>
        </w:rPr>
        <w:t>0 bodů</w:t>
      </w:r>
      <w:r w:rsidR="008140DA" w:rsidRPr="0036533B">
        <w:rPr>
          <w:rFonts w:asciiTheme="minorHAnsi" w:hAnsiTheme="minorHAnsi" w:cstheme="minorHAnsi"/>
          <w:sz w:val="24"/>
          <w:szCs w:val="24"/>
        </w:rPr>
        <w:tab/>
      </w:r>
      <w:r w:rsidRPr="0036533B">
        <w:rPr>
          <w:rFonts w:asciiTheme="minorHAnsi" w:hAnsiTheme="minorHAnsi" w:cstheme="minorHAnsi"/>
          <w:sz w:val="24"/>
          <w:szCs w:val="24"/>
        </w:rPr>
        <w:t>z toho:</w:t>
      </w:r>
    </w:p>
    <w:p w14:paraId="2E222DC4" w14:textId="24DB03B2" w:rsidR="0098709E" w:rsidRPr="0036533B" w:rsidRDefault="0098709E" w:rsidP="002B591F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počet bodů získaných v testu z matematiky </w:t>
      </w:r>
      <w:r w:rsidR="00840675" w:rsidRPr="0036533B">
        <w:rPr>
          <w:rFonts w:asciiTheme="minorHAnsi" w:hAnsiTheme="minorHAnsi" w:cstheme="minorHAnsi"/>
          <w:sz w:val="24"/>
          <w:szCs w:val="24"/>
        </w:rPr>
        <w:t>(M)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max.   </w:t>
      </w:r>
      <w:r w:rsidR="00DB2D12" w:rsidRPr="0036533B">
        <w:rPr>
          <w:rFonts w:asciiTheme="minorHAnsi" w:hAnsiTheme="minorHAnsi" w:cstheme="minorHAnsi"/>
          <w:sz w:val="24"/>
          <w:szCs w:val="24"/>
        </w:rPr>
        <w:t>5</w:t>
      </w:r>
      <w:r w:rsidRPr="0036533B">
        <w:rPr>
          <w:rFonts w:asciiTheme="minorHAnsi" w:hAnsiTheme="minorHAnsi" w:cstheme="minorHAnsi"/>
          <w:sz w:val="24"/>
          <w:szCs w:val="24"/>
        </w:rPr>
        <w:t>0 bodů</w:t>
      </w:r>
    </w:p>
    <w:p w14:paraId="704289B9" w14:textId="525CFCFE" w:rsidR="0098709E" w:rsidRPr="0036533B" w:rsidRDefault="0098709E" w:rsidP="002B591F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počet bodů získaných z testu z českého jazyka</w:t>
      </w:r>
      <w:r w:rsidR="00840675" w:rsidRPr="0036533B">
        <w:rPr>
          <w:rFonts w:asciiTheme="minorHAnsi" w:hAnsiTheme="minorHAnsi" w:cstheme="minorHAnsi"/>
          <w:sz w:val="24"/>
          <w:szCs w:val="24"/>
        </w:rPr>
        <w:t xml:space="preserve"> (ČJ)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max.   </w:t>
      </w:r>
      <w:r w:rsidR="00DB2D12" w:rsidRPr="0036533B">
        <w:rPr>
          <w:rFonts w:asciiTheme="minorHAnsi" w:hAnsiTheme="minorHAnsi" w:cstheme="minorHAnsi"/>
          <w:sz w:val="24"/>
          <w:szCs w:val="24"/>
        </w:rPr>
        <w:t>5</w:t>
      </w:r>
      <w:r w:rsidRPr="0036533B">
        <w:rPr>
          <w:rFonts w:asciiTheme="minorHAnsi" w:hAnsiTheme="minorHAnsi" w:cstheme="minorHAnsi"/>
          <w:sz w:val="24"/>
          <w:szCs w:val="24"/>
        </w:rPr>
        <w:t xml:space="preserve">0 bodů </w:t>
      </w:r>
    </w:p>
    <w:p w14:paraId="1692A2CF" w14:textId="2E786EE9" w:rsidR="00DD6472" w:rsidRPr="0036533B" w:rsidRDefault="003676CA" w:rsidP="001F2C17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tabs>
          <w:tab w:val="left" w:pos="5387"/>
          <w:tab w:val="left" w:pos="7513"/>
        </w:tabs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Uchazeč musí získat z JPZ minimálně 10 bodů.</w:t>
      </w:r>
    </w:p>
    <w:p w14:paraId="1D45F77B" w14:textId="77777777" w:rsidR="00F33ACF" w:rsidRPr="0036533B" w:rsidRDefault="00F33ACF" w:rsidP="00F02312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theme="minorHAnsi"/>
          <w:b/>
          <w:sz w:val="24"/>
          <w:szCs w:val="24"/>
        </w:rPr>
      </w:pPr>
    </w:p>
    <w:p w14:paraId="1AE0B502" w14:textId="77777777" w:rsidR="00875249" w:rsidRPr="0036533B" w:rsidRDefault="00875249" w:rsidP="00F02312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theme="minorHAnsi"/>
          <w:b/>
          <w:sz w:val="24"/>
          <w:szCs w:val="24"/>
        </w:rPr>
      </w:pPr>
    </w:p>
    <w:p w14:paraId="6B2413CC" w14:textId="77777777" w:rsidR="00875249" w:rsidRPr="0036533B" w:rsidRDefault="00875249" w:rsidP="00F02312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theme="minorHAnsi"/>
          <w:b/>
          <w:sz w:val="24"/>
          <w:szCs w:val="24"/>
        </w:rPr>
      </w:pPr>
    </w:p>
    <w:p w14:paraId="3FD94EF1" w14:textId="77777777" w:rsidR="00C65C9D" w:rsidRPr="0036533B" w:rsidRDefault="00C65C9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1CBBA7E" w14:textId="77777777" w:rsidR="00C65C9D" w:rsidRPr="0036533B" w:rsidRDefault="00C65C9D" w:rsidP="00F02312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theme="minorHAnsi"/>
          <w:b/>
          <w:sz w:val="24"/>
          <w:szCs w:val="24"/>
        </w:rPr>
      </w:pPr>
    </w:p>
    <w:p w14:paraId="5E3E4AD4" w14:textId="1F0D7199" w:rsidR="0098709E" w:rsidRPr="0036533B" w:rsidRDefault="0098709E" w:rsidP="00F02312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Kritérium 2 </w:t>
      </w:r>
      <w:r w:rsidR="00F009F1" w:rsidRPr="0036533B">
        <w:rPr>
          <w:rFonts w:asciiTheme="minorHAnsi" w:hAnsiTheme="minorHAnsi" w:cstheme="minorHAnsi"/>
          <w:b/>
          <w:sz w:val="24"/>
          <w:szCs w:val="24"/>
        </w:rPr>
        <w:t xml:space="preserve">a 3 </w:t>
      </w:r>
      <w:r w:rsidRPr="0036533B">
        <w:rPr>
          <w:rFonts w:asciiTheme="minorHAnsi" w:hAnsiTheme="minorHAnsi" w:cstheme="minorHAnsi"/>
          <w:b/>
          <w:sz w:val="24"/>
          <w:szCs w:val="24"/>
        </w:rPr>
        <w:t xml:space="preserve">– </w:t>
      </w:r>
      <w:bookmarkStart w:id="9" w:name="_Hlk93505410"/>
      <w:r w:rsidRPr="0036533B">
        <w:rPr>
          <w:rFonts w:asciiTheme="minorHAnsi" w:hAnsiTheme="minorHAnsi" w:cstheme="minorHAnsi"/>
          <w:b/>
          <w:sz w:val="24"/>
          <w:szCs w:val="24"/>
        </w:rPr>
        <w:t xml:space="preserve">Hodnocení </w:t>
      </w:r>
      <w:r w:rsidR="00290EEC" w:rsidRPr="0036533B">
        <w:rPr>
          <w:rFonts w:asciiTheme="minorHAnsi" w:hAnsiTheme="minorHAnsi" w:cstheme="minorHAnsi"/>
          <w:b/>
          <w:sz w:val="24"/>
          <w:szCs w:val="24"/>
        </w:rPr>
        <w:t xml:space="preserve">průměrného prospěchu </w:t>
      </w:r>
      <w:r w:rsidR="00F02312" w:rsidRPr="0036533B">
        <w:rPr>
          <w:rFonts w:asciiTheme="minorHAnsi" w:hAnsiTheme="minorHAnsi" w:cstheme="minorHAnsi"/>
          <w:b/>
          <w:sz w:val="24"/>
          <w:szCs w:val="24"/>
        </w:rPr>
        <w:t xml:space="preserve">a chování </w:t>
      </w:r>
      <w:r w:rsidRPr="0036533B">
        <w:rPr>
          <w:rFonts w:asciiTheme="minorHAnsi" w:hAnsiTheme="minorHAnsi" w:cstheme="minorHAnsi"/>
          <w:b/>
          <w:sz w:val="24"/>
          <w:szCs w:val="24"/>
        </w:rPr>
        <w:t>na vysvědčeních z předchozího vzdělávání</w:t>
      </w:r>
    </w:p>
    <w:bookmarkEnd w:id="9"/>
    <w:p w14:paraId="16C995C3" w14:textId="77777777" w:rsidR="0098709E" w:rsidRPr="0036533B" w:rsidRDefault="0098709E" w:rsidP="0098709E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742"/>
        <w:gridCol w:w="5103"/>
      </w:tblGrid>
      <w:tr w:rsidR="0036533B" w:rsidRPr="0036533B" w14:paraId="3796F8BA" w14:textId="77777777" w:rsidTr="0012033F">
        <w:tc>
          <w:tcPr>
            <w:tcW w:w="789" w:type="dxa"/>
            <w:shd w:val="clear" w:color="auto" w:fill="auto"/>
          </w:tcPr>
          <w:p w14:paraId="4E831F26" w14:textId="77777777" w:rsidR="0098709E" w:rsidRPr="0036533B" w:rsidRDefault="0098709E" w:rsidP="00032C14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P1</w:t>
            </w:r>
          </w:p>
        </w:tc>
        <w:tc>
          <w:tcPr>
            <w:tcW w:w="3742" w:type="dxa"/>
            <w:shd w:val="clear" w:color="auto" w:fill="auto"/>
          </w:tcPr>
          <w:p w14:paraId="174ECF52" w14:textId="77777777" w:rsidR="0098709E" w:rsidRPr="0036533B" w:rsidRDefault="0098709E" w:rsidP="00032C14">
            <w:pPr>
              <w:pStyle w:val="Odstavecseseznamem"/>
              <w:numPr>
                <w:ilvl w:val="0"/>
                <w:numId w:val="3"/>
              </w:numPr>
              <w:spacing w:before="60" w:after="60" w:line="240" w:lineRule="atLeast"/>
              <w:ind w:left="257" w:hanging="257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průměrný prospěch z povinných (včetně povinně volitelných) předmětů v 1. pololetí předposledního ročníku ZŠ </w:t>
            </w:r>
          </w:p>
        </w:tc>
        <w:tc>
          <w:tcPr>
            <w:tcW w:w="5103" w:type="dxa"/>
            <w:shd w:val="clear" w:color="auto" w:fill="auto"/>
          </w:tcPr>
          <w:p w14:paraId="45744073" w14:textId="77777777" w:rsidR="0012033F" w:rsidRPr="0036533B" w:rsidRDefault="0098709E" w:rsidP="00032C14">
            <w:pPr>
              <w:spacing w:before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Uchazeč s průměrným prospěchem 1,00 získá </w:t>
            </w:r>
          </w:p>
          <w:p w14:paraId="17D95671" w14:textId="06CC8DD2" w:rsidR="0098709E" w:rsidRPr="0036533B" w:rsidRDefault="00D70964" w:rsidP="00032C14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98709E"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bodů.</w:t>
            </w:r>
          </w:p>
          <w:p w14:paraId="07D5FEA7" w14:textId="77777777" w:rsidR="0098709E" w:rsidRPr="0036533B" w:rsidRDefault="0098709E" w:rsidP="00032C14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36533B" w:rsidRPr="0036533B" w14:paraId="3FE2CC91" w14:textId="77777777" w:rsidTr="0012033F">
        <w:tc>
          <w:tcPr>
            <w:tcW w:w="789" w:type="dxa"/>
            <w:shd w:val="clear" w:color="auto" w:fill="auto"/>
          </w:tcPr>
          <w:p w14:paraId="35D0C9EB" w14:textId="77777777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P2</w:t>
            </w:r>
          </w:p>
        </w:tc>
        <w:tc>
          <w:tcPr>
            <w:tcW w:w="3742" w:type="dxa"/>
            <w:shd w:val="clear" w:color="auto" w:fill="auto"/>
          </w:tcPr>
          <w:p w14:paraId="25DF07C0" w14:textId="330FF09F" w:rsidR="00912BE3" w:rsidRPr="0036533B" w:rsidRDefault="00912BE3" w:rsidP="00912BE3">
            <w:pPr>
              <w:pStyle w:val="Odstavecseseznamem"/>
              <w:numPr>
                <w:ilvl w:val="0"/>
                <w:numId w:val="2"/>
              </w:numPr>
              <w:spacing w:before="60" w:after="60" w:line="240" w:lineRule="atLeast"/>
              <w:ind w:left="257" w:hanging="257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průměrný prospěch z povinných (včetně povinně volitelných) předmětů v 2. pololetí </w:t>
            </w:r>
            <w:r w:rsidR="0078510E"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před</w:t>
            </w: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posledního ročníku ZŠ </w:t>
            </w:r>
          </w:p>
        </w:tc>
        <w:tc>
          <w:tcPr>
            <w:tcW w:w="5103" w:type="dxa"/>
            <w:shd w:val="clear" w:color="auto" w:fill="auto"/>
          </w:tcPr>
          <w:p w14:paraId="38B10632" w14:textId="77777777" w:rsidR="00912BE3" w:rsidRPr="0036533B" w:rsidRDefault="00912BE3" w:rsidP="00912BE3">
            <w:pPr>
              <w:spacing w:before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Uchazeč s průměrným prospěchem 1,00 získá </w:t>
            </w:r>
          </w:p>
          <w:p w14:paraId="7A479031" w14:textId="13F8C8CA" w:rsidR="00912BE3" w:rsidRPr="0036533B" w:rsidRDefault="00D70964" w:rsidP="00912BE3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912BE3"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bodů.</w:t>
            </w:r>
          </w:p>
          <w:p w14:paraId="36DC6386" w14:textId="26739473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36533B" w:rsidRPr="0036533B" w14:paraId="7099DBE0" w14:textId="77777777" w:rsidTr="00C65C9D">
        <w:trPr>
          <w:trHeight w:val="1331"/>
        </w:trPr>
        <w:tc>
          <w:tcPr>
            <w:tcW w:w="789" w:type="dxa"/>
            <w:shd w:val="clear" w:color="auto" w:fill="auto"/>
          </w:tcPr>
          <w:p w14:paraId="207E4B21" w14:textId="51342624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P3</w:t>
            </w:r>
          </w:p>
        </w:tc>
        <w:tc>
          <w:tcPr>
            <w:tcW w:w="3742" w:type="dxa"/>
            <w:shd w:val="clear" w:color="auto" w:fill="auto"/>
          </w:tcPr>
          <w:p w14:paraId="2814F327" w14:textId="6D5DF670" w:rsidR="00912BE3" w:rsidRPr="0036533B" w:rsidRDefault="00912BE3" w:rsidP="00912BE3">
            <w:pPr>
              <w:pStyle w:val="Odstavecseseznamem"/>
              <w:numPr>
                <w:ilvl w:val="0"/>
                <w:numId w:val="2"/>
              </w:numPr>
              <w:spacing w:before="60" w:after="60" w:line="240" w:lineRule="atLeast"/>
              <w:ind w:left="257" w:hanging="257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průměrný prospěch z povinných (včetně povinně volitelných) předmětů v 1. pololetí posledního ročníku ZŠ </w:t>
            </w:r>
          </w:p>
        </w:tc>
        <w:tc>
          <w:tcPr>
            <w:tcW w:w="5103" w:type="dxa"/>
            <w:shd w:val="clear" w:color="auto" w:fill="auto"/>
          </w:tcPr>
          <w:p w14:paraId="48C4131C" w14:textId="77777777" w:rsidR="00912BE3" w:rsidRPr="0036533B" w:rsidRDefault="00912BE3" w:rsidP="00912BE3">
            <w:pPr>
              <w:spacing w:before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Uchazeč s průměrným prospěchem 1,00 získá </w:t>
            </w:r>
          </w:p>
          <w:p w14:paraId="251DECB8" w14:textId="29F74227" w:rsidR="00912BE3" w:rsidRPr="0036533B" w:rsidRDefault="00D70964" w:rsidP="00912BE3">
            <w:pPr>
              <w:spacing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E77465"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BE3" w:rsidRPr="0036533B">
              <w:rPr>
                <w:rFonts w:asciiTheme="minorHAnsi" w:hAnsiTheme="minorHAnsi" w:cstheme="minorHAnsi"/>
                <w:sz w:val="24"/>
                <w:szCs w:val="24"/>
              </w:rPr>
              <w:t>bodů.</w:t>
            </w:r>
          </w:p>
          <w:p w14:paraId="46C0E18E" w14:textId="080F16A1" w:rsidR="00912BE3" w:rsidRPr="0036533B" w:rsidRDefault="00912BE3" w:rsidP="00912BE3">
            <w:pPr>
              <w:spacing w:before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Snížení počtu bodů o 1 bod při zvýšení průměrného prospěchu o 0,1.</w:t>
            </w:r>
          </w:p>
        </w:tc>
      </w:tr>
      <w:tr w:rsidR="0036533B" w:rsidRPr="0036533B" w14:paraId="6509F0B4" w14:textId="77777777" w:rsidTr="0012033F">
        <w:tc>
          <w:tcPr>
            <w:tcW w:w="789" w:type="dxa"/>
            <w:shd w:val="clear" w:color="auto" w:fill="auto"/>
          </w:tcPr>
          <w:p w14:paraId="7ACEBC0D" w14:textId="77777777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CHOV</w:t>
            </w:r>
          </w:p>
        </w:tc>
        <w:tc>
          <w:tcPr>
            <w:tcW w:w="3742" w:type="dxa"/>
            <w:shd w:val="clear" w:color="auto" w:fill="auto"/>
          </w:tcPr>
          <w:p w14:paraId="681135B5" w14:textId="77777777" w:rsidR="00912BE3" w:rsidRPr="0036533B" w:rsidRDefault="00912BE3" w:rsidP="00912BE3">
            <w:pPr>
              <w:pStyle w:val="Odstavecseseznamem"/>
              <w:numPr>
                <w:ilvl w:val="0"/>
                <w:numId w:val="2"/>
              </w:numPr>
              <w:spacing w:before="60" w:after="60" w:line="240" w:lineRule="atLeast"/>
              <w:ind w:left="257" w:hanging="257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hodnocení chování žáka </w:t>
            </w:r>
            <w:r w:rsidRPr="0036533B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br/>
              <w:t>v 1. a 2.  pololetí předposledního ročníku ZŠ a 1. pololetí posledního ročníku ZŠ</w:t>
            </w:r>
          </w:p>
        </w:tc>
        <w:tc>
          <w:tcPr>
            <w:tcW w:w="5103" w:type="dxa"/>
            <w:shd w:val="clear" w:color="auto" w:fill="auto"/>
          </w:tcPr>
          <w:p w14:paraId="77464BAC" w14:textId="6277047E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Za každé hodnocení chování klasifikačním stupněm 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„2 – uspokojivé“, se odečítá –20 bodů. Za každé hodnocení chování klasifikačním stupněm 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br/>
              <w:t>„3 – neuspokojivé“ se odečítá –40 bodů.</w:t>
            </w:r>
          </w:p>
          <w:p w14:paraId="5ED20D67" w14:textId="77777777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Nejvýše se na základě tohoto kritéria odečítá </w:t>
            </w:r>
          </w:p>
          <w:p w14:paraId="3B591570" w14:textId="77777777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40 bodů.</w:t>
            </w:r>
          </w:p>
          <w:p w14:paraId="63984E8A" w14:textId="77777777" w:rsidR="00912BE3" w:rsidRPr="0036533B" w:rsidRDefault="00912BE3" w:rsidP="00912BE3">
            <w:pPr>
              <w:spacing w:before="60" w:after="6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V případě hodnocení chování klasifikačním stupněm „1 – velmi dobré“ se body neodečítají.</w:t>
            </w:r>
          </w:p>
        </w:tc>
      </w:tr>
      <w:tr w:rsidR="00912BE3" w:rsidRPr="0036533B" w14:paraId="1DFF130C" w14:textId="77777777" w:rsidTr="002B591F">
        <w:trPr>
          <w:trHeight w:val="786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9640ACC" w14:textId="77777777" w:rsidR="00912BE3" w:rsidRPr="0036533B" w:rsidRDefault="00912BE3" w:rsidP="00912BE3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Pokud se uchazeč vzdělává ve víceletém gymnáziu, hodnotí se prospěch z odpovídajících ročníků víceletého gymnázia.</w:t>
            </w:r>
          </w:p>
        </w:tc>
      </w:tr>
    </w:tbl>
    <w:p w14:paraId="5D8A6C27" w14:textId="77777777" w:rsidR="001D5BF0" w:rsidRPr="0036533B" w:rsidRDefault="001D5BF0" w:rsidP="009220B6">
      <w:pPr>
        <w:ind w:left="1361" w:hanging="1361"/>
        <w:rPr>
          <w:rFonts w:asciiTheme="minorHAnsi" w:hAnsiTheme="minorHAnsi" w:cstheme="minorHAnsi"/>
          <w:b/>
          <w:sz w:val="24"/>
          <w:szCs w:val="24"/>
        </w:rPr>
      </w:pPr>
    </w:p>
    <w:p w14:paraId="729CA722" w14:textId="24FC6A8D" w:rsidR="008F6614" w:rsidRPr="0036533B" w:rsidRDefault="008F6614" w:rsidP="00C661DE">
      <w:pPr>
        <w:spacing w:after="120"/>
        <w:ind w:left="1361" w:hanging="1361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Kritérium </w:t>
      </w:r>
      <w:r w:rsidR="00F009F1" w:rsidRPr="0036533B">
        <w:rPr>
          <w:rFonts w:asciiTheme="minorHAnsi" w:hAnsiTheme="minorHAnsi" w:cstheme="minorHAnsi"/>
          <w:b/>
          <w:sz w:val="24"/>
          <w:szCs w:val="24"/>
        </w:rPr>
        <w:t>4</w:t>
      </w:r>
      <w:r w:rsidR="008140DA" w:rsidRPr="0036533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36533B">
        <w:rPr>
          <w:rFonts w:asciiTheme="minorHAnsi" w:hAnsiTheme="minorHAnsi" w:cstheme="minorHAnsi"/>
          <w:b/>
          <w:sz w:val="24"/>
          <w:szCs w:val="24"/>
        </w:rPr>
        <w:t>Další skutečnosti</w:t>
      </w:r>
      <w:r w:rsidR="00497296" w:rsidRPr="003653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533B">
        <w:rPr>
          <w:rFonts w:asciiTheme="minorHAnsi" w:hAnsiTheme="minorHAnsi" w:cstheme="minorHAnsi"/>
          <w:b/>
          <w:sz w:val="24"/>
          <w:szCs w:val="24"/>
        </w:rPr>
        <w:t>osvědčují</w:t>
      </w:r>
      <w:r w:rsidR="00497296" w:rsidRPr="0036533B">
        <w:rPr>
          <w:rFonts w:asciiTheme="minorHAnsi" w:hAnsiTheme="minorHAnsi" w:cstheme="minorHAnsi"/>
          <w:b/>
          <w:sz w:val="24"/>
          <w:szCs w:val="24"/>
        </w:rPr>
        <w:t>cí</w:t>
      </w:r>
      <w:r w:rsidRPr="0036533B">
        <w:rPr>
          <w:rFonts w:asciiTheme="minorHAnsi" w:hAnsiTheme="minorHAnsi" w:cstheme="minorHAnsi"/>
          <w:b/>
          <w:sz w:val="24"/>
          <w:szCs w:val="24"/>
        </w:rPr>
        <w:t xml:space="preserve"> vhodné schopnosti, vědomosti a zájmy uchazeče</w:t>
      </w:r>
    </w:p>
    <w:p w14:paraId="7EC4AC2C" w14:textId="4D811281" w:rsidR="008F6614" w:rsidRPr="0036533B" w:rsidRDefault="008F6614" w:rsidP="00C661D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Za další skutečnosti, které osvědčují vhodné schopnosti, vědomosti a zájmy uchazeče, se považuje umístění ve vědomostních soutěžích ve školním a vyšším kole. </w:t>
      </w:r>
    </w:p>
    <w:p w14:paraId="5A0E18AE" w14:textId="1B611C42" w:rsidR="008F6614" w:rsidRPr="0036533B" w:rsidRDefault="008F6614" w:rsidP="00745366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bookmarkStart w:id="10" w:name="_Hlk155860308"/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>Uchazeč doloží umístění v </w:t>
      </w:r>
      <w:r w:rsidR="00745366"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>jednotlivých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soutěžích prokazujícím dokladem (diplom, osvědčení, účastnický list) při přijímacím řízení.</w:t>
      </w:r>
    </w:p>
    <w:p w14:paraId="77BC8B14" w14:textId="60A77430" w:rsidR="00E1399A" w:rsidRPr="0036533B" w:rsidRDefault="00E1399A" w:rsidP="00563A30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Školní kolo </w:t>
      </w:r>
      <w:r w:rsidR="00745366"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2 body</w:t>
      </w:r>
      <w:r w:rsidR="00FF265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F2657">
        <w:rPr>
          <w:rFonts w:asciiTheme="minorHAnsi" w:hAnsiTheme="minorHAnsi" w:cstheme="minorHAnsi"/>
          <w:sz w:val="24"/>
          <w:szCs w:val="24"/>
        </w:rPr>
        <w:t>(1. až 5. místo = 2 body, 6. až x. místo 1 bod)</w:t>
      </w:r>
    </w:p>
    <w:p w14:paraId="24A3F582" w14:textId="08635A0E" w:rsidR="00745366" w:rsidRPr="0036533B" w:rsidRDefault="00745366" w:rsidP="00563A30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Okresní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3 body</w:t>
      </w:r>
      <w:r w:rsidR="00FF265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F2657">
        <w:rPr>
          <w:rFonts w:asciiTheme="minorHAnsi" w:hAnsiTheme="minorHAnsi" w:cstheme="minorHAnsi"/>
          <w:sz w:val="24"/>
          <w:szCs w:val="24"/>
        </w:rPr>
        <w:t xml:space="preserve">(1. až 5. místo = 3 body, 6. až x. místo </w:t>
      </w:r>
      <w:r w:rsidR="00563A30">
        <w:rPr>
          <w:rFonts w:asciiTheme="minorHAnsi" w:hAnsiTheme="minorHAnsi" w:cstheme="minorHAnsi"/>
          <w:sz w:val="24"/>
          <w:szCs w:val="24"/>
        </w:rPr>
        <w:t>2</w:t>
      </w:r>
      <w:r w:rsidR="00FF2657">
        <w:rPr>
          <w:rFonts w:asciiTheme="minorHAnsi" w:hAnsiTheme="minorHAnsi" w:cstheme="minorHAnsi"/>
          <w:sz w:val="24"/>
          <w:szCs w:val="24"/>
        </w:rPr>
        <w:t xml:space="preserve"> bod</w:t>
      </w:r>
      <w:r w:rsidR="00563A30">
        <w:rPr>
          <w:rFonts w:asciiTheme="minorHAnsi" w:hAnsiTheme="minorHAnsi" w:cstheme="minorHAnsi"/>
          <w:sz w:val="24"/>
          <w:szCs w:val="24"/>
        </w:rPr>
        <w:t>y</w:t>
      </w:r>
      <w:r w:rsidR="00FF2657">
        <w:rPr>
          <w:rFonts w:asciiTheme="minorHAnsi" w:hAnsiTheme="minorHAnsi" w:cstheme="minorHAnsi"/>
          <w:sz w:val="24"/>
          <w:szCs w:val="24"/>
        </w:rPr>
        <w:t>)</w:t>
      </w:r>
    </w:p>
    <w:p w14:paraId="3A8A59E0" w14:textId="221B323F" w:rsidR="00745366" w:rsidRPr="0036533B" w:rsidRDefault="00745366" w:rsidP="00563A30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Krajské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5 bodů</w:t>
      </w:r>
      <w:r w:rsidR="00FF265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F2657">
        <w:rPr>
          <w:rFonts w:asciiTheme="minorHAnsi" w:hAnsiTheme="minorHAnsi" w:cstheme="minorHAnsi"/>
          <w:sz w:val="24"/>
          <w:szCs w:val="24"/>
        </w:rPr>
        <w:t xml:space="preserve">(1. až 5. místo = 5 bodů, 6. až x. místo </w:t>
      </w:r>
      <w:r w:rsidR="00563A30">
        <w:rPr>
          <w:rFonts w:asciiTheme="minorHAnsi" w:hAnsiTheme="minorHAnsi" w:cstheme="minorHAnsi"/>
          <w:sz w:val="24"/>
          <w:szCs w:val="24"/>
        </w:rPr>
        <w:t>3</w:t>
      </w:r>
      <w:r w:rsidR="00FF2657">
        <w:rPr>
          <w:rFonts w:asciiTheme="minorHAnsi" w:hAnsiTheme="minorHAnsi" w:cstheme="minorHAnsi"/>
          <w:sz w:val="24"/>
          <w:szCs w:val="24"/>
        </w:rPr>
        <w:t xml:space="preserve"> body)</w:t>
      </w:r>
    </w:p>
    <w:p w14:paraId="7B7DD5C3" w14:textId="0D5E9283" w:rsidR="00745366" w:rsidRDefault="00745366" w:rsidP="00563A30">
      <w:pPr>
        <w:pStyle w:val="Odstavecseseznamem"/>
        <w:tabs>
          <w:tab w:val="left" w:pos="2127"/>
          <w:tab w:val="left" w:pos="3119"/>
        </w:tabs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Celostátní kolo 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8 bodů</w:t>
      </w:r>
      <w:r w:rsidR="00FF265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F2657">
        <w:rPr>
          <w:rFonts w:asciiTheme="minorHAnsi" w:hAnsiTheme="minorHAnsi" w:cstheme="minorHAnsi"/>
          <w:sz w:val="24"/>
          <w:szCs w:val="24"/>
        </w:rPr>
        <w:t xml:space="preserve">(1. až 5. místo = </w:t>
      </w:r>
      <w:r w:rsidR="00563A30">
        <w:rPr>
          <w:rFonts w:asciiTheme="minorHAnsi" w:hAnsiTheme="minorHAnsi" w:cstheme="minorHAnsi"/>
          <w:sz w:val="24"/>
          <w:szCs w:val="24"/>
        </w:rPr>
        <w:t xml:space="preserve">8 </w:t>
      </w:r>
      <w:r w:rsidR="00FF2657">
        <w:rPr>
          <w:rFonts w:asciiTheme="minorHAnsi" w:hAnsiTheme="minorHAnsi" w:cstheme="minorHAnsi"/>
          <w:sz w:val="24"/>
          <w:szCs w:val="24"/>
        </w:rPr>
        <w:t xml:space="preserve">bodů, 6. až x. místo </w:t>
      </w:r>
      <w:r w:rsidR="00563A30">
        <w:rPr>
          <w:rFonts w:asciiTheme="minorHAnsi" w:hAnsiTheme="minorHAnsi" w:cstheme="minorHAnsi"/>
          <w:sz w:val="24"/>
          <w:szCs w:val="24"/>
        </w:rPr>
        <w:t>4</w:t>
      </w:r>
      <w:r w:rsidR="00FF2657">
        <w:rPr>
          <w:rFonts w:asciiTheme="minorHAnsi" w:hAnsiTheme="minorHAnsi" w:cstheme="minorHAnsi"/>
          <w:sz w:val="24"/>
          <w:szCs w:val="24"/>
        </w:rPr>
        <w:t xml:space="preserve"> body)</w:t>
      </w:r>
    </w:p>
    <w:p w14:paraId="4BD3270D" w14:textId="0EC477D6" w:rsidR="00FF2657" w:rsidRPr="00E03524" w:rsidRDefault="00FF2657" w:rsidP="00563A30">
      <w:pPr>
        <w:tabs>
          <w:tab w:val="left" w:pos="1985"/>
          <w:tab w:val="left" w:pos="2127"/>
          <w:tab w:val="left" w:pos="3119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Certifikát z jazyků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563A3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 body</w:t>
      </w:r>
    </w:p>
    <w:p w14:paraId="0D6341E5" w14:textId="3841F67C" w:rsidR="00745366" w:rsidRPr="0036533B" w:rsidRDefault="00745366" w:rsidP="00745366">
      <w:pPr>
        <w:pStyle w:val="Odstavecseseznamem"/>
        <w:tabs>
          <w:tab w:val="left" w:pos="1701"/>
        </w:tabs>
        <w:spacing w:after="36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Maximální počet získaných bodů je 8, i když se </w:t>
      </w:r>
      <w:r w:rsidR="008E5908"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>uchazeč</w:t>
      </w:r>
      <w:r w:rsidRPr="0036533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zúčastní více soutěží</w:t>
      </w:r>
      <w:r w:rsidR="00FF265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nebo získá více certifikátů. </w:t>
      </w:r>
    </w:p>
    <w:bookmarkEnd w:id="10"/>
    <w:p w14:paraId="35EF8AE8" w14:textId="41B0B555" w:rsidR="00C65C9D" w:rsidRPr="0036533B" w:rsidRDefault="00C65C9D" w:rsidP="00497296">
      <w:pPr>
        <w:pStyle w:val="Odstavecseseznamem"/>
        <w:spacing w:after="36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329498F" w14:textId="51F7B7F5" w:rsidR="00C65C9D" w:rsidRPr="0036533B" w:rsidRDefault="00C65C9D" w:rsidP="00497296">
      <w:pPr>
        <w:pStyle w:val="Odstavecseseznamem"/>
        <w:spacing w:after="36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7591702" w14:textId="1FD47BE0" w:rsidR="00C65C9D" w:rsidRPr="0036533B" w:rsidRDefault="00C65C9D" w:rsidP="00497296">
      <w:pPr>
        <w:pStyle w:val="Odstavecseseznamem"/>
        <w:spacing w:after="36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FF25698" w14:textId="32E4F91F" w:rsidR="008F6614" w:rsidRPr="0036533B" w:rsidRDefault="00C661DE" w:rsidP="00C65C9D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3. </w:t>
      </w:r>
      <w:r w:rsidR="008F6614" w:rsidRPr="0036533B">
        <w:rPr>
          <w:rFonts w:asciiTheme="minorHAnsi" w:hAnsiTheme="minorHAnsi" w:cstheme="minorHAnsi"/>
          <w:b/>
          <w:sz w:val="24"/>
          <w:szCs w:val="24"/>
        </w:rPr>
        <w:t>Výpočet počtu bodů získaných při přijímacím řízení</w:t>
      </w:r>
    </w:p>
    <w:p w14:paraId="7EF0E439" w14:textId="77777777" w:rsidR="007606C8" w:rsidRPr="0036533B" w:rsidRDefault="008F6614" w:rsidP="00251C5A">
      <w:pPr>
        <w:spacing w:after="6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>Výpočtový vzorec</w:t>
      </w:r>
      <w:r w:rsidR="005B23B4" w:rsidRPr="0036533B">
        <w:rPr>
          <w:rFonts w:asciiTheme="minorHAnsi" w:hAnsiTheme="minorHAnsi" w:cstheme="minorHAnsi"/>
          <w:b/>
          <w:sz w:val="24"/>
          <w:szCs w:val="24"/>
        </w:rPr>
        <w:t>:</w:t>
      </w:r>
    </w:p>
    <w:p w14:paraId="7A706B32" w14:textId="45F6D56C" w:rsidR="000D2F5C" w:rsidRPr="0036533B" w:rsidRDefault="000D2F5C" w:rsidP="00C661DE">
      <w:pPr>
        <w:spacing w:line="24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M + </w:t>
      </w:r>
      <w:r w:rsidR="00840675" w:rsidRPr="0036533B">
        <w:rPr>
          <w:rFonts w:asciiTheme="minorHAnsi" w:hAnsiTheme="minorHAnsi" w:cstheme="minorHAnsi"/>
          <w:i/>
          <w:iCs/>
          <w:sz w:val="24"/>
          <w:szCs w:val="24"/>
        </w:rPr>
        <w:t>Č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J + P1 + P2 </w:t>
      </w:r>
      <w:r w:rsidR="00912BE3"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+ P3 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>+ DS – CHOV = celkový počet bodů v rámci přijímacího řízení</w:t>
      </w:r>
    </w:p>
    <w:p w14:paraId="45CD4D2F" w14:textId="104CC46E" w:rsidR="00DD6472" w:rsidRPr="0036533B" w:rsidRDefault="000D2F5C" w:rsidP="00DD6472">
      <w:pPr>
        <w:spacing w:after="240" w:line="24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Max. počet bodů: 50 + 50 + </w:t>
      </w:r>
      <w:r w:rsidR="00D70964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 + </w:t>
      </w:r>
      <w:r w:rsidR="00D70964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 + </w:t>
      </w:r>
      <w:r w:rsidR="00D70964">
        <w:rPr>
          <w:rFonts w:asciiTheme="minorHAnsi" w:hAnsiTheme="minorHAnsi" w:cstheme="minorHAnsi"/>
          <w:i/>
          <w:iCs/>
          <w:sz w:val="24"/>
          <w:szCs w:val="24"/>
        </w:rPr>
        <w:t>18</w:t>
      </w:r>
      <w:r w:rsidR="00912BE3"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 + </w:t>
      </w:r>
      <w:proofErr w:type="gramStart"/>
      <w:r w:rsidR="00E77465" w:rsidRPr="0036533B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="0043488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="0043488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>0</w:t>
      </w:r>
      <w:proofErr w:type="gramEnd"/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 = </w:t>
      </w:r>
      <w:r w:rsidR="00434889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="00D70964">
        <w:rPr>
          <w:rFonts w:asciiTheme="minorHAnsi" w:hAnsiTheme="minorHAnsi" w:cstheme="minorHAnsi"/>
          <w:i/>
          <w:iCs/>
          <w:sz w:val="24"/>
          <w:szCs w:val="24"/>
        </w:rPr>
        <w:t>62</w:t>
      </w:r>
      <w:r w:rsidRPr="0036533B">
        <w:rPr>
          <w:rFonts w:asciiTheme="minorHAnsi" w:hAnsiTheme="minorHAnsi" w:cstheme="minorHAnsi"/>
          <w:i/>
          <w:iCs/>
          <w:sz w:val="24"/>
          <w:szCs w:val="24"/>
        </w:rPr>
        <w:t xml:space="preserve"> bodů </w:t>
      </w:r>
    </w:p>
    <w:p w14:paraId="7016CCD4" w14:textId="77777777" w:rsidR="008F6614" w:rsidRPr="0036533B" w:rsidRDefault="008F6614" w:rsidP="005B525F">
      <w:pPr>
        <w:spacing w:after="6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>Legenda: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"/>
        <w:gridCol w:w="8166"/>
      </w:tblGrid>
      <w:tr w:rsidR="0036533B" w:rsidRPr="0036533B" w14:paraId="40221AF2" w14:textId="77777777" w:rsidTr="00694CB2">
        <w:tc>
          <w:tcPr>
            <w:tcW w:w="906" w:type="dxa"/>
            <w:shd w:val="clear" w:color="auto" w:fill="auto"/>
          </w:tcPr>
          <w:p w14:paraId="35BCC92B" w14:textId="77777777" w:rsidR="00694CB2" w:rsidRPr="0036533B" w:rsidRDefault="00694CB2" w:rsidP="005B525F">
            <w:pPr>
              <w:spacing w:after="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14:paraId="267E3CAE" w14:textId="09B1E062" w:rsidR="00694CB2" w:rsidRPr="0036533B" w:rsidRDefault="00840675" w:rsidP="00694CB2">
            <w:pPr>
              <w:spacing w:after="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Č</w:t>
            </w:r>
            <w:r w:rsidR="00694CB2"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J </w:t>
            </w:r>
          </w:p>
          <w:p w14:paraId="53EAB2AE" w14:textId="77777777" w:rsidR="008F6614" w:rsidRPr="0036533B" w:rsidRDefault="00694CB2" w:rsidP="00694CB2">
            <w:pPr>
              <w:spacing w:after="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F6614" w:rsidRPr="0036533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166" w:type="dxa"/>
            <w:shd w:val="clear" w:color="auto" w:fill="auto"/>
          </w:tcPr>
          <w:p w14:paraId="6DD5A462" w14:textId="77777777" w:rsidR="00694CB2" w:rsidRPr="0036533B" w:rsidRDefault="00694CB2" w:rsidP="00C661DE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body získané z testu z matematiky</w:t>
            </w:r>
          </w:p>
          <w:p w14:paraId="38104860" w14:textId="77777777" w:rsidR="00694CB2" w:rsidRPr="0036533B" w:rsidRDefault="00694CB2" w:rsidP="00C661DE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body získané z testu z českého jazyka</w:t>
            </w:r>
          </w:p>
          <w:p w14:paraId="63B55F9E" w14:textId="77777777" w:rsidR="008F6614" w:rsidRPr="0036533B" w:rsidRDefault="008F6614" w:rsidP="00C661DE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body získané za průměrný prospěch z povinných (včetně povinně volitelných) předmětů v</w:t>
            </w:r>
            <w:r w:rsidR="00251C5A" w:rsidRPr="0036533B">
              <w:rPr>
                <w:rFonts w:asciiTheme="minorHAnsi" w:hAnsiTheme="minorHAnsi" w:cstheme="minorHAnsi"/>
                <w:sz w:val="24"/>
                <w:szCs w:val="24"/>
              </w:rPr>
              <w:t> 1.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pololetí </w:t>
            </w:r>
            <w:r w:rsidR="00251C5A" w:rsidRPr="0036533B">
              <w:rPr>
                <w:rFonts w:asciiTheme="minorHAnsi" w:hAnsiTheme="minorHAnsi" w:cstheme="minorHAnsi"/>
                <w:sz w:val="24"/>
                <w:szCs w:val="24"/>
              </w:rPr>
              <w:t>předposlední</w:t>
            </w:r>
            <w:r w:rsidR="00FA5A13" w:rsidRPr="0036533B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ročníku </w:t>
            </w:r>
            <w:r w:rsidR="001E38A8" w:rsidRPr="0036533B">
              <w:rPr>
                <w:rFonts w:asciiTheme="minorHAnsi" w:hAnsiTheme="minorHAnsi" w:cstheme="minorHAnsi"/>
                <w:sz w:val="24"/>
                <w:szCs w:val="24"/>
              </w:rPr>
              <w:t>ZŠ</w:t>
            </w:r>
          </w:p>
        </w:tc>
      </w:tr>
      <w:tr w:rsidR="0036533B" w:rsidRPr="0036533B" w14:paraId="1278D0CA" w14:textId="77777777" w:rsidTr="00694CB2">
        <w:tc>
          <w:tcPr>
            <w:tcW w:w="906" w:type="dxa"/>
            <w:shd w:val="clear" w:color="auto" w:fill="auto"/>
          </w:tcPr>
          <w:p w14:paraId="77709AFD" w14:textId="77777777" w:rsidR="008F6614" w:rsidRPr="0036533B" w:rsidRDefault="008F6614" w:rsidP="001D5BF0">
            <w:pPr>
              <w:spacing w:after="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D5BF0" w:rsidRPr="0036533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166" w:type="dxa"/>
            <w:shd w:val="clear" w:color="auto" w:fill="auto"/>
          </w:tcPr>
          <w:p w14:paraId="5A97F402" w14:textId="15858565" w:rsidR="00912BE3" w:rsidRPr="0036533B" w:rsidRDefault="008F6614" w:rsidP="00C661DE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body získané za průměrný prospěch z povinných (včetně povinně volitelných) předmětů v</w:t>
            </w:r>
            <w:r w:rsidR="001E38A8" w:rsidRPr="0036533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912BE3" w:rsidRPr="0036533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E38A8" w:rsidRPr="0036533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pololetí </w:t>
            </w:r>
            <w:r w:rsidR="0078510E" w:rsidRPr="0036533B">
              <w:rPr>
                <w:rFonts w:asciiTheme="minorHAnsi" w:hAnsiTheme="minorHAnsi" w:cstheme="minorHAnsi"/>
                <w:sz w:val="24"/>
                <w:szCs w:val="24"/>
              </w:rPr>
              <w:t>před</w:t>
            </w:r>
            <w:r w:rsidR="001E38A8" w:rsidRPr="0036533B">
              <w:rPr>
                <w:rFonts w:asciiTheme="minorHAnsi" w:hAnsiTheme="minorHAnsi" w:cstheme="minorHAnsi"/>
                <w:sz w:val="24"/>
                <w:szCs w:val="24"/>
              </w:rPr>
              <w:t>posledního</w:t>
            </w: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ročníku </w:t>
            </w:r>
            <w:r w:rsidR="001E38A8" w:rsidRPr="0036533B">
              <w:rPr>
                <w:rFonts w:asciiTheme="minorHAnsi" w:hAnsiTheme="minorHAnsi" w:cstheme="minorHAnsi"/>
                <w:sz w:val="24"/>
                <w:szCs w:val="24"/>
              </w:rPr>
              <w:t>ZŠ</w:t>
            </w:r>
          </w:p>
        </w:tc>
      </w:tr>
      <w:tr w:rsidR="0036533B" w:rsidRPr="0036533B" w14:paraId="54A38709" w14:textId="77777777" w:rsidTr="00694CB2">
        <w:tc>
          <w:tcPr>
            <w:tcW w:w="906" w:type="dxa"/>
            <w:shd w:val="clear" w:color="auto" w:fill="auto"/>
          </w:tcPr>
          <w:p w14:paraId="248DA3A1" w14:textId="22F102EF" w:rsidR="00912BE3" w:rsidRPr="0036533B" w:rsidRDefault="006F3EE9" w:rsidP="00912BE3">
            <w:pPr>
              <w:spacing w:after="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912BE3" w:rsidRPr="0036533B">
              <w:rPr>
                <w:rFonts w:asciiTheme="minorHAnsi" w:hAnsiTheme="minorHAnsi" w:cstheme="minorHAnsi"/>
                <w:sz w:val="24"/>
                <w:szCs w:val="24"/>
              </w:rPr>
              <w:t>P3</w:t>
            </w:r>
          </w:p>
        </w:tc>
        <w:tc>
          <w:tcPr>
            <w:tcW w:w="8166" w:type="dxa"/>
            <w:shd w:val="clear" w:color="auto" w:fill="auto"/>
          </w:tcPr>
          <w:p w14:paraId="68CB26FC" w14:textId="4F5255CA" w:rsidR="00912BE3" w:rsidRPr="0036533B" w:rsidRDefault="00912BE3" w:rsidP="00912BE3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body získané za průměrný prospěch z povinných (včetně povinně volitelných) předmětů v 1. pololetí posledního ročníku ZŠ</w:t>
            </w:r>
          </w:p>
        </w:tc>
      </w:tr>
    </w:tbl>
    <w:p w14:paraId="0A5EF58E" w14:textId="3A49FD00" w:rsidR="008A10DA" w:rsidRPr="0036533B" w:rsidRDefault="00C65C9D" w:rsidP="00B66157">
      <w:pPr>
        <w:tabs>
          <w:tab w:val="left" w:pos="993"/>
        </w:tabs>
        <w:ind w:left="993" w:hanging="867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CHOV</w:t>
      </w:r>
      <w:r w:rsidRPr="0036533B">
        <w:rPr>
          <w:rFonts w:asciiTheme="minorHAnsi" w:hAnsiTheme="minorHAnsi" w:cstheme="minorHAnsi"/>
          <w:sz w:val="24"/>
          <w:szCs w:val="24"/>
        </w:rPr>
        <w:tab/>
        <w:t>body, které se odečítají v případě hodnocení chování klasifikačním stupněm</w:t>
      </w:r>
      <w:r w:rsidRPr="0036533B">
        <w:rPr>
          <w:rFonts w:asciiTheme="minorHAnsi" w:hAnsiTheme="minorHAnsi" w:cstheme="minorHAnsi"/>
          <w:sz w:val="24"/>
          <w:szCs w:val="24"/>
        </w:rPr>
        <w:br/>
        <w:t>„2 – uspokojivé</w:t>
      </w:r>
      <w:proofErr w:type="gramStart"/>
      <w:r w:rsidRPr="0036533B">
        <w:rPr>
          <w:rFonts w:asciiTheme="minorHAnsi" w:hAnsiTheme="minorHAnsi" w:cstheme="minorHAnsi"/>
          <w:sz w:val="24"/>
          <w:szCs w:val="24"/>
        </w:rPr>
        <w:t>“  a</w:t>
      </w:r>
      <w:proofErr w:type="gramEnd"/>
      <w:r w:rsidRPr="0036533B">
        <w:rPr>
          <w:rFonts w:asciiTheme="minorHAnsi" w:hAnsiTheme="minorHAnsi" w:cstheme="minorHAnsi"/>
          <w:sz w:val="24"/>
          <w:szCs w:val="24"/>
        </w:rPr>
        <w:t xml:space="preserve">  „3 – neuspokojivé“</w:t>
      </w:r>
    </w:p>
    <w:p w14:paraId="775733AD" w14:textId="703C121A" w:rsidR="00C65C9D" w:rsidRPr="0036533B" w:rsidRDefault="00C65C9D" w:rsidP="00B66157">
      <w:pPr>
        <w:tabs>
          <w:tab w:val="left" w:pos="993"/>
        </w:tabs>
        <w:spacing w:after="120"/>
        <w:ind w:firstLine="125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DS </w:t>
      </w:r>
      <w:r w:rsidRPr="0036533B">
        <w:rPr>
          <w:rFonts w:asciiTheme="minorHAnsi" w:hAnsiTheme="minorHAnsi" w:cstheme="minorHAnsi"/>
          <w:sz w:val="24"/>
          <w:szCs w:val="24"/>
        </w:rPr>
        <w:tab/>
        <w:t xml:space="preserve">body získané za další skutečnosti, které osvědčují vhodné schopnosti, vědomosti </w:t>
      </w:r>
      <w:r w:rsidR="00113BC3" w:rsidRPr="0036533B">
        <w:rPr>
          <w:rFonts w:asciiTheme="minorHAnsi" w:hAnsiTheme="minorHAnsi" w:cstheme="minorHAnsi"/>
          <w:sz w:val="24"/>
          <w:szCs w:val="24"/>
        </w:rPr>
        <w:tab/>
        <w:t>a</w:t>
      </w:r>
      <w:r w:rsidRPr="0036533B">
        <w:rPr>
          <w:rFonts w:asciiTheme="minorHAnsi" w:hAnsiTheme="minorHAnsi" w:cstheme="minorHAnsi"/>
          <w:sz w:val="24"/>
          <w:szCs w:val="24"/>
        </w:rPr>
        <w:t> zájmy uchazeče</w:t>
      </w:r>
    </w:p>
    <w:p w14:paraId="7910F7E2" w14:textId="15E86432" w:rsidR="00C65C9D" w:rsidRDefault="004348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Pozn.: průměrný prospěch z pololetního hodnocení jednotlivých ročníků se zaokrouhluje na jedno desetinné místo. </w:t>
      </w:r>
    </w:p>
    <w:p w14:paraId="0F589454" w14:textId="77777777" w:rsidR="00434889" w:rsidRPr="0036533B" w:rsidRDefault="00434889">
      <w:pPr>
        <w:rPr>
          <w:rFonts w:asciiTheme="minorHAnsi" w:hAnsiTheme="minorHAnsi" w:cstheme="minorHAnsi"/>
          <w:sz w:val="24"/>
          <w:szCs w:val="24"/>
        </w:rPr>
      </w:pPr>
    </w:p>
    <w:p w14:paraId="7B8FD315" w14:textId="602939B5" w:rsidR="008F6614" w:rsidRPr="0036533B" w:rsidRDefault="00C661DE" w:rsidP="00DD647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="008F6614" w:rsidRPr="0036533B">
        <w:rPr>
          <w:rFonts w:asciiTheme="minorHAnsi" w:hAnsiTheme="minorHAnsi" w:cstheme="minorHAnsi"/>
          <w:b/>
          <w:sz w:val="24"/>
          <w:szCs w:val="24"/>
        </w:rPr>
        <w:t xml:space="preserve">Přijetí uchazečů </w:t>
      </w:r>
      <w:r w:rsidR="00A57587" w:rsidRPr="0036533B">
        <w:rPr>
          <w:rFonts w:asciiTheme="minorHAnsi" w:hAnsiTheme="minorHAnsi" w:cstheme="minorHAnsi"/>
          <w:b/>
          <w:sz w:val="24"/>
          <w:szCs w:val="24"/>
        </w:rPr>
        <w:t xml:space="preserve">denní formy vzdělávání </w:t>
      </w:r>
      <w:r w:rsidR="008F6614" w:rsidRPr="0036533B">
        <w:rPr>
          <w:rFonts w:asciiTheme="minorHAnsi" w:hAnsiTheme="minorHAnsi" w:cstheme="minorHAnsi"/>
          <w:b/>
          <w:sz w:val="24"/>
          <w:szCs w:val="24"/>
        </w:rPr>
        <w:t>v přijímacím řízení</w:t>
      </w:r>
    </w:p>
    <w:p w14:paraId="57A1C9FC" w14:textId="77777777" w:rsidR="008F6614" w:rsidRPr="0036533B" w:rsidRDefault="008F6614" w:rsidP="002C79F9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Uchazeči budou posuzováni podle počtu získaných bodů.</w:t>
      </w:r>
    </w:p>
    <w:p w14:paraId="74CE9E0A" w14:textId="411732EC" w:rsidR="008F6614" w:rsidRPr="0036533B" w:rsidRDefault="002458F9" w:rsidP="002C79F9">
      <w:pPr>
        <w:pStyle w:val="Zkladntext2"/>
        <w:spacing w:after="120"/>
        <w:jc w:val="both"/>
        <w:rPr>
          <w:rFonts w:asciiTheme="minorHAnsi" w:hAnsiTheme="minorHAnsi" w:cstheme="minorHAnsi"/>
          <w:szCs w:val="24"/>
        </w:rPr>
      </w:pPr>
      <w:r w:rsidRPr="0036533B">
        <w:rPr>
          <w:rFonts w:asciiTheme="minorHAnsi" w:hAnsiTheme="minorHAnsi" w:cstheme="minorHAnsi"/>
          <w:szCs w:val="24"/>
        </w:rPr>
        <w:t>Podmínkou přijetí ke studiu je získání kladného počtu bodů</w:t>
      </w:r>
      <w:r w:rsidR="003E2EA2" w:rsidRPr="0036533B">
        <w:rPr>
          <w:rFonts w:asciiTheme="minorHAnsi" w:hAnsiTheme="minorHAnsi" w:cstheme="minorHAnsi"/>
          <w:szCs w:val="24"/>
        </w:rPr>
        <w:t>, z toho minimálně 10 bodů z jednotné přijímací zkoušky</w:t>
      </w:r>
      <w:r w:rsidRPr="0036533B">
        <w:rPr>
          <w:rFonts w:asciiTheme="minorHAnsi" w:hAnsiTheme="minorHAnsi" w:cstheme="minorHAnsi"/>
          <w:szCs w:val="24"/>
        </w:rPr>
        <w:t>.</w:t>
      </w:r>
    </w:p>
    <w:p w14:paraId="2C9AD9F5" w14:textId="4098A1F3" w:rsidR="003D07A4" w:rsidRPr="0036533B" w:rsidRDefault="003D07A4" w:rsidP="002C79F9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1" w:name="_Hlk155860233"/>
      <w:r w:rsidRPr="0036533B">
        <w:rPr>
          <w:rFonts w:asciiTheme="minorHAnsi" w:hAnsiTheme="minorHAnsi" w:cstheme="minorHAnsi"/>
          <w:b/>
          <w:sz w:val="24"/>
          <w:szCs w:val="24"/>
        </w:rPr>
        <w:t>Postup v případě rovnosti bodů</w:t>
      </w:r>
    </w:p>
    <w:p w14:paraId="5FE6A4DA" w14:textId="77777777" w:rsidR="00113BC3" w:rsidRPr="0036533B" w:rsidRDefault="003D07A4" w:rsidP="002C79F9">
      <w:pPr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Při rovnosti počtu bodů určuje pořadí</w:t>
      </w:r>
      <w:r w:rsidR="00113BC3" w:rsidRPr="0036533B">
        <w:rPr>
          <w:rFonts w:asciiTheme="minorHAnsi" w:hAnsiTheme="minorHAnsi" w:cstheme="minorHAnsi"/>
          <w:sz w:val="24"/>
          <w:szCs w:val="24"/>
        </w:rPr>
        <w:t>:</w:t>
      </w:r>
    </w:p>
    <w:p w14:paraId="4BA84792" w14:textId="059F8113" w:rsidR="003D07A4" w:rsidRPr="0036533B" w:rsidRDefault="003D07A4" w:rsidP="002C79F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výsledek jednotné přijímací zkoušky z</w:t>
      </w:r>
      <w:r w:rsidR="006D68D6" w:rsidRPr="0036533B">
        <w:rPr>
          <w:rFonts w:asciiTheme="minorHAnsi" w:hAnsiTheme="minorHAnsi" w:cstheme="minorHAnsi"/>
          <w:sz w:val="24"/>
          <w:szCs w:val="24"/>
        </w:rPr>
        <w:t> </w:t>
      </w:r>
      <w:r w:rsidRPr="0036533B">
        <w:rPr>
          <w:rFonts w:asciiTheme="minorHAnsi" w:hAnsiTheme="minorHAnsi" w:cstheme="minorHAnsi"/>
          <w:sz w:val="24"/>
          <w:szCs w:val="24"/>
        </w:rPr>
        <w:t>matematiky</w:t>
      </w:r>
    </w:p>
    <w:p w14:paraId="0D3B7427" w14:textId="539C11E7" w:rsidR="006D68D6" w:rsidRPr="0036533B" w:rsidRDefault="006D68D6" w:rsidP="002C79F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výsledek jednotné přijímací zkoušky z českého jazyka</w:t>
      </w:r>
    </w:p>
    <w:p w14:paraId="2E83293F" w14:textId="4753A576" w:rsidR="00113BC3" w:rsidRPr="0036533B" w:rsidRDefault="00113BC3" w:rsidP="002C79F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lepší průměr v 1. pololetí posledního ročníku ZŠ</w:t>
      </w:r>
    </w:p>
    <w:p w14:paraId="6EFF865E" w14:textId="16A41AB4" w:rsidR="00113BC3" w:rsidRPr="0036533B" w:rsidRDefault="006D68D6" w:rsidP="002C79F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matematiky (za poslední tři klasifikační období)</w:t>
      </w:r>
    </w:p>
    <w:p w14:paraId="16F3AD1A" w14:textId="549B46F3" w:rsidR="006D68D6" w:rsidRPr="0036533B" w:rsidRDefault="006D68D6" w:rsidP="002C79F9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českého jazyka (za poslední tři klasifikační období)</w:t>
      </w:r>
    </w:p>
    <w:p w14:paraId="63FDB20A" w14:textId="543F1CE7" w:rsidR="006D68D6" w:rsidRDefault="006D68D6" w:rsidP="002C79F9">
      <w:pPr>
        <w:pStyle w:val="Odstavecseseznamem"/>
        <w:numPr>
          <w:ilvl w:val="0"/>
          <w:numId w:val="2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průměrný prospěch z anglického jazyka (za poslední tři klasifikační období)</w:t>
      </w:r>
    </w:p>
    <w:p w14:paraId="1444A136" w14:textId="58E45208" w:rsidR="00434889" w:rsidRPr="0036533B" w:rsidRDefault="00434889" w:rsidP="002C79F9">
      <w:pPr>
        <w:pStyle w:val="Odstavecseseznamem"/>
        <w:numPr>
          <w:ilvl w:val="0"/>
          <w:numId w:val="2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losování</w:t>
      </w:r>
    </w:p>
    <w:bookmarkEnd w:id="11"/>
    <w:p w14:paraId="0D352FA3" w14:textId="77777777" w:rsidR="006D68D6" w:rsidRPr="00CA0318" w:rsidRDefault="006D68D6" w:rsidP="00ED248F">
      <w:pPr>
        <w:pStyle w:val="Odstavecseseznamem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79"/>
        <w:gridCol w:w="1240"/>
        <w:gridCol w:w="1240"/>
        <w:gridCol w:w="2721"/>
      </w:tblGrid>
      <w:tr w:rsidR="0036533B" w:rsidRPr="0036533B" w14:paraId="5B07D615" w14:textId="77777777" w:rsidTr="002C79F9">
        <w:trPr>
          <w:cantSplit/>
          <w:trHeight w:hRule="exact" w:val="567"/>
        </w:trPr>
        <w:tc>
          <w:tcPr>
            <w:tcW w:w="42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E25F2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Obor vzdělání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6293C6" w14:textId="77777777" w:rsidR="00DA4050" w:rsidRPr="0036533B" w:rsidRDefault="00DA4050" w:rsidP="00A57587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Délka vzdělávání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14:paraId="343D5FCB" w14:textId="69B5BAFA" w:rsidR="00DA4050" w:rsidRPr="0036533B" w:rsidRDefault="00DA4050" w:rsidP="00A57587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Forma vzdělávání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CBEB1E" w14:textId="7B24221B" w:rsidR="00DA4050" w:rsidRPr="0036533B" w:rsidRDefault="00DA4050" w:rsidP="00A57587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Umístění uchazeče v celkovém pořadí uchazečů</w:t>
            </w:r>
          </w:p>
        </w:tc>
      </w:tr>
      <w:tr w:rsidR="0036533B" w:rsidRPr="0036533B" w14:paraId="37ADB416" w14:textId="77777777" w:rsidTr="002C79F9">
        <w:trPr>
          <w:cantSplit/>
          <w:trHeight w:hRule="exact" w:val="567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ACCAF4" w14:textId="77777777" w:rsidR="00DA4050" w:rsidRPr="0036533B" w:rsidRDefault="00DA4050" w:rsidP="00FE772F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18-20-M/01</w:t>
            </w:r>
          </w:p>
        </w:tc>
        <w:tc>
          <w:tcPr>
            <w:tcW w:w="2879" w:type="dxa"/>
            <w:tcBorders>
              <w:top w:val="double" w:sz="4" w:space="0" w:color="auto"/>
            </w:tcBorders>
            <w:vAlign w:val="center"/>
          </w:tcPr>
          <w:p w14:paraId="3DF2DEFD" w14:textId="77777777" w:rsidR="00DA4050" w:rsidRPr="0036533B" w:rsidRDefault="00DA4050" w:rsidP="00FA477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Informační technologie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615C6A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5E39F885" w14:textId="66DD110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denní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231372" w14:textId="79CD90D3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1. až 30. místo (včetně)</w:t>
            </w:r>
          </w:p>
        </w:tc>
      </w:tr>
      <w:tr w:rsidR="0036533B" w:rsidRPr="0036533B" w14:paraId="3DA9DDEB" w14:textId="77777777" w:rsidTr="002C79F9">
        <w:trPr>
          <w:cantSplit/>
          <w:trHeight w:hRule="exact" w:val="567"/>
        </w:trPr>
        <w:tc>
          <w:tcPr>
            <w:tcW w:w="1413" w:type="dxa"/>
            <w:shd w:val="clear" w:color="auto" w:fill="auto"/>
            <w:vAlign w:val="center"/>
          </w:tcPr>
          <w:p w14:paraId="1DE28843" w14:textId="77777777" w:rsidR="00DA4050" w:rsidRPr="0036533B" w:rsidRDefault="00DA4050" w:rsidP="00FE772F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63-41-M/01</w:t>
            </w:r>
          </w:p>
        </w:tc>
        <w:tc>
          <w:tcPr>
            <w:tcW w:w="2879" w:type="dxa"/>
            <w:vAlign w:val="center"/>
          </w:tcPr>
          <w:p w14:paraId="169224C5" w14:textId="0BB04EFC" w:rsidR="00DA4050" w:rsidRPr="0036533B" w:rsidRDefault="00DA4050" w:rsidP="00FA477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Ekonomika a podnikání</w:t>
            </w:r>
            <w:r w:rsidR="001F2C17"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995668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240" w:type="dxa"/>
            <w:vAlign w:val="center"/>
          </w:tcPr>
          <w:p w14:paraId="04ACB2D6" w14:textId="2B39DC6F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denní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94C081" w14:textId="3BDF682F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1. až 30. místo (včetně)</w:t>
            </w:r>
          </w:p>
        </w:tc>
      </w:tr>
      <w:tr w:rsidR="0036533B" w:rsidRPr="0036533B" w14:paraId="7438F1CB" w14:textId="77777777" w:rsidTr="002C79F9">
        <w:trPr>
          <w:cantSplit/>
          <w:trHeight w:hRule="exact" w:val="567"/>
        </w:trPr>
        <w:tc>
          <w:tcPr>
            <w:tcW w:w="1413" w:type="dxa"/>
            <w:shd w:val="clear" w:color="auto" w:fill="auto"/>
            <w:vAlign w:val="center"/>
          </w:tcPr>
          <w:p w14:paraId="561F484C" w14:textId="77777777" w:rsidR="00DA4050" w:rsidRPr="0036533B" w:rsidRDefault="00DA4050" w:rsidP="00FE772F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23-45-L/01</w:t>
            </w:r>
          </w:p>
        </w:tc>
        <w:tc>
          <w:tcPr>
            <w:tcW w:w="2879" w:type="dxa"/>
            <w:vAlign w:val="center"/>
          </w:tcPr>
          <w:p w14:paraId="09257257" w14:textId="77777777" w:rsidR="00DA4050" w:rsidRPr="0036533B" w:rsidRDefault="00DA4050" w:rsidP="00FA477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Mechanik seřizovač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A02834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240" w:type="dxa"/>
            <w:vAlign w:val="center"/>
          </w:tcPr>
          <w:p w14:paraId="76D44781" w14:textId="1E956141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denní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733405D" w14:textId="70BD9B00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až </w:t>
            </w:r>
            <w:r w:rsidR="00313F87"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0. místo (včetně)</w:t>
            </w:r>
          </w:p>
        </w:tc>
      </w:tr>
      <w:tr w:rsidR="0036533B" w:rsidRPr="0036533B" w14:paraId="14F441E3" w14:textId="77777777" w:rsidTr="002C79F9">
        <w:trPr>
          <w:cantSplit/>
          <w:trHeight w:hRule="exact" w:val="567"/>
        </w:trPr>
        <w:tc>
          <w:tcPr>
            <w:tcW w:w="1413" w:type="dxa"/>
            <w:shd w:val="clear" w:color="auto" w:fill="auto"/>
            <w:vAlign w:val="center"/>
          </w:tcPr>
          <w:p w14:paraId="47A0F9EC" w14:textId="77777777" w:rsidR="00DA4050" w:rsidRPr="0036533B" w:rsidRDefault="00DA4050" w:rsidP="008B0A32">
            <w:pPr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23-45-L/02</w:t>
            </w:r>
          </w:p>
        </w:tc>
        <w:tc>
          <w:tcPr>
            <w:tcW w:w="2879" w:type="dxa"/>
            <w:vAlign w:val="center"/>
          </w:tcPr>
          <w:p w14:paraId="05A0B246" w14:textId="77777777" w:rsidR="00DA4050" w:rsidRPr="0036533B" w:rsidRDefault="00DA4050" w:rsidP="00FA477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Letecký mechanik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E3CB40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240" w:type="dxa"/>
            <w:vAlign w:val="center"/>
          </w:tcPr>
          <w:p w14:paraId="1D48DE97" w14:textId="63C0C1CB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denní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DF902FC" w14:textId="19F669E3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1. až 30. místo (včetně)</w:t>
            </w:r>
          </w:p>
        </w:tc>
      </w:tr>
      <w:tr w:rsidR="00DA4050" w:rsidRPr="0036533B" w14:paraId="5C5F5BE9" w14:textId="77777777" w:rsidTr="002C79F9">
        <w:trPr>
          <w:cantSplit/>
          <w:trHeight w:hRule="exact" w:val="567"/>
        </w:trPr>
        <w:tc>
          <w:tcPr>
            <w:tcW w:w="1413" w:type="dxa"/>
            <w:shd w:val="clear" w:color="auto" w:fill="auto"/>
            <w:vAlign w:val="center"/>
          </w:tcPr>
          <w:p w14:paraId="5545E18C" w14:textId="77777777" w:rsidR="00DA4050" w:rsidRPr="0036533B" w:rsidRDefault="00DA4050" w:rsidP="008B0A32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>26-41-L/01</w:t>
            </w:r>
          </w:p>
        </w:tc>
        <w:tc>
          <w:tcPr>
            <w:tcW w:w="2879" w:type="dxa"/>
            <w:vAlign w:val="center"/>
          </w:tcPr>
          <w:p w14:paraId="74EA978A" w14:textId="05D2D079" w:rsidR="00DA4050" w:rsidRPr="0036533B" w:rsidRDefault="00DA4050" w:rsidP="00FA4778">
            <w:pPr>
              <w:spacing w:line="240" w:lineRule="atLeas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sz w:val="24"/>
                <w:szCs w:val="24"/>
              </w:rPr>
              <w:t xml:space="preserve">Mechanik elektrotechnik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C4879C" w14:textId="77777777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4 roky</w:t>
            </w:r>
          </w:p>
        </w:tc>
        <w:tc>
          <w:tcPr>
            <w:tcW w:w="1240" w:type="dxa"/>
            <w:vAlign w:val="center"/>
          </w:tcPr>
          <w:p w14:paraId="6A0DCF8A" w14:textId="78982DC4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denní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C935CE4" w14:textId="41F1887C" w:rsidR="00DA4050" w:rsidRPr="0036533B" w:rsidRDefault="00DA4050" w:rsidP="00FA4778">
            <w:pPr>
              <w:spacing w:line="240" w:lineRule="atLeas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33B">
              <w:rPr>
                <w:rFonts w:asciiTheme="minorHAnsi" w:hAnsiTheme="minorHAnsi" w:cstheme="minorHAnsi"/>
                <w:bCs/>
                <w:sz w:val="24"/>
                <w:szCs w:val="24"/>
              </w:rPr>
              <w:t>1. až 30. místo (včetně)</w:t>
            </w:r>
          </w:p>
        </w:tc>
      </w:tr>
    </w:tbl>
    <w:p w14:paraId="23DADFE7" w14:textId="77777777" w:rsidR="006D68D6" w:rsidRPr="0036533B" w:rsidRDefault="006D68D6" w:rsidP="00C65C9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2" w:name="_Hlk93505200"/>
    </w:p>
    <w:p w14:paraId="38B67812" w14:textId="77777777" w:rsidR="004432E7" w:rsidRDefault="004432E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8014433" w14:textId="066701A3" w:rsidR="00C65C9D" w:rsidRPr="0036533B" w:rsidRDefault="00113BC3" w:rsidP="00C65C9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33B">
        <w:rPr>
          <w:rFonts w:asciiTheme="minorHAnsi" w:hAnsiTheme="minorHAnsi" w:cstheme="minorHAnsi"/>
          <w:b/>
          <w:sz w:val="24"/>
          <w:szCs w:val="24"/>
        </w:rPr>
        <w:lastRenderedPageBreak/>
        <w:t>5.</w:t>
      </w:r>
      <w:r w:rsidR="00C65C9D" w:rsidRPr="0036533B">
        <w:rPr>
          <w:rFonts w:asciiTheme="minorHAnsi" w:hAnsiTheme="minorHAnsi" w:cstheme="minorHAnsi"/>
          <w:b/>
          <w:sz w:val="24"/>
          <w:szCs w:val="24"/>
        </w:rPr>
        <w:t xml:space="preserve"> Další kola příjímacího řízení</w:t>
      </w:r>
    </w:p>
    <w:p w14:paraId="13A24913" w14:textId="1C8BCA70" w:rsidR="00C65C9D" w:rsidRPr="0036533B" w:rsidRDefault="00C65C9D" w:rsidP="00CE6385">
      <w:pPr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Další kola přijímacího řízení bude ředitelka školy vyhlašovat v návaznosti na počet volných mí</w:t>
      </w:r>
      <w:r w:rsidR="00300DF1">
        <w:rPr>
          <w:rFonts w:asciiTheme="minorHAnsi" w:hAnsiTheme="minorHAnsi" w:cstheme="minorHAnsi"/>
          <w:sz w:val="24"/>
          <w:szCs w:val="24"/>
        </w:rPr>
        <w:t>s</w:t>
      </w:r>
      <w:r w:rsidRPr="0036533B">
        <w:rPr>
          <w:rFonts w:asciiTheme="minorHAnsi" w:hAnsiTheme="minorHAnsi" w:cstheme="minorHAnsi"/>
          <w:sz w:val="24"/>
          <w:szCs w:val="24"/>
        </w:rPr>
        <w:t>t v jednotlivých oborech</w:t>
      </w:r>
      <w:r w:rsidR="008F67E5" w:rsidRPr="0036533B">
        <w:rPr>
          <w:rFonts w:asciiTheme="minorHAnsi" w:hAnsiTheme="minorHAnsi" w:cstheme="minorHAnsi"/>
          <w:sz w:val="24"/>
          <w:szCs w:val="24"/>
        </w:rPr>
        <w:t>.</w:t>
      </w:r>
    </w:p>
    <w:p w14:paraId="0975EDD1" w14:textId="49CBDB8E" w:rsidR="00F009F1" w:rsidRPr="0036533B" w:rsidRDefault="00F009F1" w:rsidP="00CE63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B2BEF6" w14:textId="6054BE2E" w:rsidR="00CE6385" w:rsidRPr="0036533B" w:rsidRDefault="00CE6385" w:rsidP="00CE63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10CA3F" w14:textId="77777777" w:rsidR="00CE6385" w:rsidRPr="0036533B" w:rsidRDefault="00CE6385" w:rsidP="00CE63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62A07D" w14:textId="0F640A88" w:rsidR="007606C8" w:rsidRPr="0036533B" w:rsidRDefault="005B23B4" w:rsidP="007606C8">
      <w:pPr>
        <w:jc w:val="both"/>
        <w:rPr>
          <w:rFonts w:asciiTheme="minorHAnsi" w:hAnsiTheme="minorHAnsi" w:cstheme="minorHAnsi"/>
          <w:sz w:val="24"/>
          <w:szCs w:val="24"/>
        </w:rPr>
      </w:pPr>
      <w:r w:rsidRPr="00D03DA3">
        <w:rPr>
          <w:rFonts w:asciiTheme="minorHAnsi" w:hAnsiTheme="minorHAnsi" w:cstheme="minorHAnsi"/>
          <w:sz w:val="24"/>
          <w:szCs w:val="24"/>
        </w:rPr>
        <w:t xml:space="preserve">V Ostravě </w:t>
      </w:r>
      <w:r w:rsidR="006D11FC" w:rsidRPr="00D03DA3">
        <w:rPr>
          <w:rFonts w:asciiTheme="minorHAnsi" w:hAnsiTheme="minorHAnsi" w:cstheme="minorHAnsi"/>
          <w:sz w:val="24"/>
          <w:szCs w:val="24"/>
        </w:rPr>
        <w:t>2</w:t>
      </w:r>
      <w:r w:rsidR="004432E7" w:rsidRPr="00D03DA3">
        <w:rPr>
          <w:rFonts w:asciiTheme="minorHAnsi" w:hAnsiTheme="minorHAnsi" w:cstheme="minorHAnsi"/>
          <w:sz w:val="24"/>
          <w:szCs w:val="24"/>
        </w:rPr>
        <w:t>7</w:t>
      </w:r>
      <w:r w:rsidR="001D5BF0" w:rsidRPr="00D03DA3">
        <w:rPr>
          <w:rFonts w:asciiTheme="minorHAnsi" w:hAnsiTheme="minorHAnsi" w:cstheme="minorHAnsi"/>
          <w:sz w:val="24"/>
          <w:szCs w:val="24"/>
        </w:rPr>
        <w:t>.</w:t>
      </w:r>
      <w:r w:rsidR="002C1F59" w:rsidRPr="00D03DA3">
        <w:rPr>
          <w:rFonts w:asciiTheme="minorHAnsi" w:hAnsiTheme="minorHAnsi" w:cstheme="minorHAnsi"/>
          <w:sz w:val="24"/>
          <w:szCs w:val="24"/>
        </w:rPr>
        <w:t xml:space="preserve"> ledna </w:t>
      </w:r>
      <w:r w:rsidR="005B525F" w:rsidRPr="00D03DA3">
        <w:rPr>
          <w:rFonts w:asciiTheme="minorHAnsi" w:hAnsiTheme="minorHAnsi" w:cstheme="minorHAnsi"/>
          <w:sz w:val="24"/>
          <w:szCs w:val="24"/>
        </w:rPr>
        <w:t>202</w:t>
      </w:r>
      <w:r w:rsidR="004432E7" w:rsidRPr="00D03DA3">
        <w:rPr>
          <w:rFonts w:asciiTheme="minorHAnsi" w:hAnsiTheme="minorHAnsi" w:cstheme="minorHAnsi"/>
          <w:sz w:val="24"/>
          <w:szCs w:val="24"/>
        </w:rPr>
        <w:t>5</w:t>
      </w:r>
    </w:p>
    <w:p w14:paraId="0FB38346" w14:textId="5C683085" w:rsidR="007606C8" w:rsidRPr="0036533B" w:rsidRDefault="007606C8" w:rsidP="007606C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3" w:name="_GoBack"/>
      <w:bookmarkEnd w:id="13"/>
    </w:p>
    <w:p w14:paraId="241A3828" w14:textId="1CE92835" w:rsidR="006D11FC" w:rsidRPr="0036533B" w:rsidRDefault="006D11FC" w:rsidP="007606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B82C48" w14:textId="552B9D11" w:rsidR="006D11FC" w:rsidRPr="0036533B" w:rsidRDefault="006D11FC" w:rsidP="007606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40913E" w14:textId="70F337DA" w:rsidR="00A57587" w:rsidRPr="0036533B" w:rsidRDefault="00324A37" w:rsidP="0074746A">
      <w:pPr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 xml:space="preserve">Mgr. Andrea </w:t>
      </w:r>
      <w:proofErr w:type="spellStart"/>
      <w:r w:rsidRPr="0036533B">
        <w:rPr>
          <w:rFonts w:asciiTheme="minorHAnsi" w:hAnsiTheme="minorHAnsi" w:cstheme="minorHAnsi"/>
          <w:sz w:val="24"/>
          <w:szCs w:val="24"/>
        </w:rPr>
        <w:t>Pytliková</w:t>
      </w:r>
      <w:proofErr w:type="spellEnd"/>
      <w:r w:rsidR="00CE6385" w:rsidRPr="0036533B">
        <w:rPr>
          <w:rFonts w:asciiTheme="minorHAnsi" w:hAnsiTheme="minorHAnsi" w:cstheme="minorHAnsi"/>
          <w:sz w:val="24"/>
          <w:szCs w:val="24"/>
        </w:rPr>
        <w:t xml:space="preserve"> v. r.</w:t>
      </w:r>
    </w:p>
    <w:p w14:paraId="0418F691" w14:textId="5CE3B341" w:rsidR="00324A37" w:rsidRPr="0036533B" w:rsidRDefault="00324A37" w:rsidP="0074746A">
      <w:pPr>
        <w:jc w:val="both"/>
        <w:rPr>
          <w:rFonts w:asciiTheme="minorHAnsi" w:hAnsiTheme="minorHAnsi" w:cstheme="minorHAnsi"/>
          <w:sz w:val="24"/>
          <w:szCs w:val="24"/>
        </w:rPr>
      </w:pPr>
      <w:r w:rsidRPr="0036533B">
        <w:rPr>
          <w:rFonts w:asciiTheme="minorHAnsi" w:hAnsiTheme="minorHAnsi" w:cstheme="minorHAnsi"/>
          <w:sz w:val="24"/>
          <w:szCs w:val="24"/>
        </w:rPr>
        <w:t>ředitelka školy</w:t>
      </w:r>
    </w:p>
    <w:bookmarkEnd w:id="12"/>
    <w:p w14:paraId="39564F6C" w14:textId="77777777" w:rsidR="00F341A3" w:rsidRPr="0036533B" w:rsidRDefault="00F341A3" w:rsidP="0074746A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341A3" w:rsidRPr="0036533B" w:rsidSect="008A10DA">
      <w:headerReference w:type="default" r:id="rId11"/>
      <w:pgSz w:w="11906" w:h="16838"/>
      <w:pgMar w:top="1150" w:right="1417" w:bottom="142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74FD" w14:textId="77777777" w:rsidR="006E0B5B" w:rsidRDefault="006E0B5B" w:rsidP="004001ED">
      <w:r>
        <w:separator/>
      </w:r>
    </w:p>
  </w:endnote>
  <w:endnote w:type="continuationSeparator" w:id="0">
    <w:p w14:paraId="329F6CB2" w14:textId="77777777" w:rsidR="006E0B5B" w:rsidRDefault="006E0B5B" w:rsidP="0040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8453" w14:textId="77777777" w:rsidR="006E0B5B" w:rsidRDefault="006E0B5B" w:rsidP="004001ED">
      <w:r>
        <w:separator/>
      </w:r>
    </w:p>
  </w:footnote>
  <w:footnote w:type="continuationSeparator" w:id="0">
    <w:p w14:paraId="1EE2D2F7" w14:textId="77777777" w:rsidR="006E0B5B" w:rsidRDefault="006E0B5B" w:rsidP="0040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65CF" w14:textId="23C84536" w:rsidR="0030679F" w:rsidRDefault="00324A37" w:rsidP="00E54D9C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3E2FC" wp14:editId="1498A57C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917065" cy="549275"/>
          <wp:effectExtent l="0" t="0" r="6985" b="317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B83"/>
    <w:multiLevelType w:val="hybridMultilevel"/>
    <w:tmpl w:val="033ED4F0"/>
    <w:lvl w:ilvl="0" w:tplc="85D0F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E3DDA"/>
    <w:multiLevelType w:val="multilevel"/>
    <w:tmpl w:val="9D925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64293"/>
    <w:multiLevelType w:val="hybridMultilevel"/>
    <w:tmpl w:val="25BE6AC8"/>
    <w:lvl w:ilvl="0" w:tplc="ED6CD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873"/>
    <w:multiLevelType w:val="multilevel"/>
    <w:tmpl w:val="3830F9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336824"/>
    <w:multiLevelType w:val="hybridMultilevel"/>
    <w:tmpl w:val="276E27E0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60F7"/>
    <w:multiLevelType w:val="hybridMultilevel"/>
    <w:tmpl w:val="AF8ABA22"/>
    <w:lvl w:ilvl="0" w:tplc="4344E5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3FCE"/>
    <w:multiLevelType w:val="hybridMultilevel"/>
    <w:tmpl w:val="20361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707"/>
    <w:multiLevelType w:val="hybridMultilevel"/>
    <w:tmpl w:val="CDEEC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A28"/>
    <w:multiLevelType w:val="multilevel"/>
    <w:tmpl w:val="C67AD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D762A6"/>
    <w:multiLevelType w:val="hybridMultilevel"/>
    <w:tmpl w:val="713A39C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4A0255"/>
    <w:multiLevelType w:val="hybridMultilevel"/>
    <w:tmpl w:val="9BA4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2BE3"/>
    <w:multiLevelType w:val="hybridMultilevel"/>
    <w:tmpl w:val="4998B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3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6322D"/>
    <w:multiLevelType w:val="multilevel"/>
    <w:tmpl w:val="51800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13" w15:restartNumberingAfterBreak="0">
    <w:nsid w:val="2EBD41FB"/>
    <w:multiLevelType w:val="hybridMultilevel"/>
    <w:tmpl w:val="E17CF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44364"/>
    <w:multiLevelType w:val="hybridMultilevel"/>
    <w:tmpl w:val="DE60BE8E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A6A99"/>
    <w:multiLevelType w:val="multilevel"/>
    <w:tmpl w:val="A0BC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8E2AC2"/>
    <w:multiLevelType w:val="hybridMultilevel"/>
    <w:tmpl w:val="B0CAA52C"/>
    <w:lvl w:ilvl="0" w:tplc="1CC4E81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46D59"/>
    <w:multiLevelType w:val="multilevel"/>
    <w:tmpl w:val="B34ACB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CA142C"/>
    <w:multiLevelType w:val="multilevel"/>
    <w:tmpl w:val="0C626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3757850"/>
    <w:multiLevelType w:val="multilevel"/>
    <w:tmpl w:val="9746E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2D16E2"/>
    <w:multiLevelType w:val="hybridMultilevel"/>
    <w:tmpl w:val="04DCC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7C0E"/>
    <w:multiLevelType w:val="hybridMultilevel"/>
    <w:tmpl w:val="C7B0366E"/>
    <w:lvl w:ilvl="0" w:tplc="E94472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D28B1"/>
    <w:multiLevelType w:val="hybridMultilevel"/>
    <w:tmpl w:val="A768B4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811A5"/>
    <w:multiLevelType w:val="multilevel"/>
    <w:tmpl w:val="9F76E0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5220D"/>
    <w:multiLevelType w:val="hybridMultilevel"/>
    <w:tmpl w:val="FB28B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2B8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C26D1C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77191"/>
    <w:multiLevelType w:val="multilevel"/>
    <w:tmpl w:val="3830F95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B1132C"/>
    <w:multiLevelType w:val="hybridMultilevel"/>
    <w:tmpl w:val="5622D6F0"/>
    <w:lvl w:ilvl="0" w:tplc="56B26F76">
      <w:numFmt w:val="bullet"/>
      <w:lvlText w:val="─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F7AE9"/>
    <w:multiLevelType w:val="hybridMultilevel"/>
    <w:tmpl w:val="2BE0BAB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</w:num>
  <w:num w:numId="5">
    <w:abstractNumId w:val="23"/>
  </w:num>
  <w:num w:numId="6">
    <w:abstractNumId w:val="19"/>
  </w:num>
  <w:num w:numId="7">
    <w:abstractNumId w:val="17"/>
  </w:num>
  <w:num w:numId="8">
    <w:abstractNumId w:val="7"/>
  </w:num>
  <w:num w:numId="9">
    <w:abstractNumId w:val="1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6"/>
  </w:num>
  <w:num w:numId="14">
    <w:abstractNumId w:val="15"/>
  </w:num>
  <w:num w:numId="15">
    <w:abstractNumId w:val="18"/>
  </w:num>
  <w:num w:numId="16">
    <w:abstractNumId w:val="6"/>
  </w:num>
  <w:num w:numId="17">
    <w:abstractNumId w:val="25"/>
  </w:num>
  <w:num w:numId="18">
    <w:abstractNumId w:val="2"/>
  </w:num>
  <w:num w:numId="19">
    <w:abstractNumId w:val="0"/>
  </w:num>
  <w:num w:numId="20">
    <w:abstractNumId w:val="27"/>
  </w:num>
  <w:num w:numId="21">
    <w:abstractNumId w:val="13"/>
  </w:num>
  <w:num w:numId="22">
    <w:abstractNumId w:val="22"/>
  </w:num>
  <w:num w:numId="23">
    <w:abstractNumId w:val="24"/>
  </w:num>
  <w:num w:numId="24">
    <w:abstractNumId w:val="20"/>
  </w:num>
  <w:num w:numId="25">
    <w:abstractNumId w:val="9"/>
  </w:num>
  <w:num w:numId="26">
    <w:abstractNumId w:val="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14"/>
    <w:rsid w:val="000044A2"/>
    <w:rsid w:val="00015BAB"/>
    <w:rsid w:val="00032C14"/>
    <w:rsid w:val="0004494D"/>
    <w:rsid w:val="0006095D"/>
    <w:rsid w:val="00063F42"/>
    <w:rsid w:val="00084C8E"/>
    <w:rsid w:val="00096B95"/>
    <w:rsid w:val="000C1AA4"/>
    <w:rsid w:val="000D2F5C"/>
    <w:rsid w:val="00113BC3"/>
    <w:rsid w:val="0012033F"/>
    <w:rsid w:val="00132F0B"/>
    <w:rsid w:val="00171246"/>
    <w:rsid w:val="00184296"/>
    <w:rsid w:val="001A22BF"/>
    <w:rsid w:val="001A2A08"/>
    <w:rsid w:val="001C5569"/>
    <w:rsid w:val="001D4CAB"/>
    <w:rsid w:val="001D5BF0"/>
    <w:rsid w:val="001E1B91"/>
    <w:rsid w:val="001E38A8"/>
    <w:rsid w:val="001F2C17"/>
    <w:rsid w:val="00207726"/>
    <w:rsid w:val="002151A0"/>
    <w:rsid w:val="0022748F"/>
    <w:rsid w:val="002458F9"/>
    <w:rsid w:val="002466C2"/>
    <w:rsid w:val="00251C5A"/>
    <w:rsid w:val="00284FD9"/>
    <w:rsid w:val="00290EEC"/>
    <w:rsid w:val="002A5BBD"/>
    <w:rsid w:val="002B591F"/>
    <w:rsid w:val="002C1F59"/>
    <w:rsid w:val="002C291E"/>
    <w:rsid w:val="002C79F9"/>
    <w:rsid w:val="002E5CAB"/>
    <w:rsid w:val="00300DF1"/>
    <w:rsid w:val="003025DF"/>
    <w:rsid w:val="0030679F"/>
    <w:rsid w:val="00306D82"/>
    <w:rsid w:val="00313F87"/>
    <w:rsid w:val="00324A37"/>
    <w:rsid w:val="0033346D"/>
    <w:rsid w:val="00343A4A"/>
    <w:rsid w:val="0034748D"/>
    <w:rsid w:val="00354DDE"/>
    <w:rsid w:val="0036533B"/>
    <w:rsid w:val="003676CA"/>
    <w:rsid w:val="003773AE"/>
    <w:rsid w:val="003B7ED5"/>
    <w:rsid w:val="003D07A4"/>
    <w:rsid w:val="003E2EA2"/>
    <w:rsid w:val="004001ED"/>
    <w:rsid w:val="00404E1C"/>
    <w:rsid w:val="0040613D"/>
    <w:rsid w:val="004112A8"/>
    <w:rsid w:val="0042320E"/>
    <w:rsid w:val="00432188"/>
    <w:rsid w:val="00434889"/>
    <w:rsid w:val="004432E7"/>
    <w:rsid w:val="00445182"/>
    <w:rsid w:val="00445269"/>
    <w:rsid w:val="00497296"/>
    <w:rsid w:val="004D2C63"/>
    <w:rsid w:val="004F55B1"/>
    <w:rsid w:val="005340F2"/>
    <w:rsid w:val="00540979"/>
    <w:rsid w:val="00554732"/>
    <w:rsid w:val="00561BFD"/>
    <w:rsid w:val="00563A30"/>
    <w:rsid w:val="00574B84"/>
    <w:rsid w:val="00582784"/>
    <w:rsid w:val="005876C5"/>
    <w:rsid w:val="005B23B4"/>
    <w:rsid w:val="005B525F"/>
    <w:rsid w:val="005D6C17"/>
    <w:rsid w:val="005F62E9"/>
    <w:rsid w:val="00612C5E"/>
    <w:rsid w:val="006152A3"/>
    <w:rsid w:val="00634623"/>
    <w:rsid w:val="00634F53"/>
    <w:rsid w:val="006760AC"/>
    <w:rsid w:val="006776C2"/>
    <w:rsid w:val="00694CB2"/>
    <w:rsid w:val="006C2DA4"/>
    <w:rsid w:val="006D11FC"/>
    <w:rsid w:val="006D5E86"/>
    <w:rsid w:val="006D68D6"/>
    <w:rsid w:val="006E0B5B"/>
    <w:rsid w:val="006F3EE9"/>
    <w:rsid w:val="007022CA"/>
    <w:rsid w:val="00715AF1"/>
    <w:rsid w:val="00721D56"/>
    <w:rsid w:val="00741A9F"/>
    <w:rsid w:val="00745366"/>
    <w:rsid w:val="0074746A"/>
    <w:rsid w:val="007606C8"/>
    <w:rsid w:val="0078510E"/>
    <w:rsid w:val="00790D50"/>
    <w:rsid w:val="00792CA5"/>
    <w:rsid w:val="007A3ECD"/>
    <w:rsid w:val="007A7CA8"/>
    <w:rsid w:val="007B76DD"/>
    <w:rsid w:val="008140DA"/>
    <w:rsid w:val="00815109"/>
    <w:rsid w:val="00831D62"/>
    <w:rsid w:val="00840675"/>
    <w:rsid w:val="0084301D"/>
    <w:rsid w:val="008448D2"/>
    <w:rsid w:val="00857928"/>
    <w:rsid w:val="00860D8A"/>
    <w:rsid w:val="008677B8"/>
    <w:rsid w:val="00875249"/>
    <w:rsid w:val="0089657B"/>
    <w:rsid w:val="008A10DA"/>
    <w:rsid w:val="008A5A2A"/>
    <w:rsid w:val="008A5B6D"/>
    <w:rsid w:val="008B0A32"/>
    <w:rsid w:val="008D6394"/>
    <w:rsid w:val="008E5908"/>
    <w:rsid w:val="008F6614"/>
    <w:rsid w:val="008F67E5"/>
    <w:rsid w:val="00912BE3"/>
    <w:rsid w:val="009220B6"/>
    <w:rsid w:val="00922297"/>
    <w:rsid w:val="00942415"/>
    <w:rsid w:val="00950204"/>
    <w:rsid w:val="0098477E"/>
    <w:rsid w:val="0098709E"/>
    <w:rsid w:val="009B2882"/>
    <w:rsid w:val="009D7896"/>
    <w:rsid w:val="009E4A66"/>
    <w:rsid w:val="009F6180"/>
    <w:rsid w:val="00A369E3"/>
    <w:rsid w:val="00A5149F"/>
    <w:rsid w:val="00A5342D"/>
    <w:rsid w:val="00A57587"/>
    <w:rsid w:val="00A72B3F"/>
    <w:rsid w:val="00A75F7E"/>
    <w:rsid w:val="00A81642"/>
    <w:rsid w:val="00A901A2"/>
    <w:rsid w:val="00A90C9A"/>
    <w:rsid w:val="00AA6A85"/>
    <w:rsid w:val="00AF0AFC"/>
    <w:rsid w:val="00AF34EF"/>
    <w:rsid w:val="00B528EA"/>
    <w:rsid w:val="00B6105F"/>
    <w:rsid w:val="00B66157"/>
    <w:rsid w:val="00B81084"/>
    <w:rsid w:val="00B907A9"/>
    <w:rsid w:val="00BA7B1A"/>
    <w:rsid w:val="00BB6EE4"/>
    <w:rsid w:val="00BD12B2"/>
    <w:rsid w:val="00BE4AC2"/>
    <w:rsid w:val="00C228AB"/>
    <w:rsid w:val="00C65C9D"/>
    <w:rsid w:val="00C661DE"/>
    <w:rsid w:val="00C7522A"/>
    <w:rsid w:val="00C77D5B"/>
    <w:rsid w:val="00C85883"/>
    <w:rsid w:val="00CA0318"/>
    <w:rsid w:val="00CB1D57"/>
    <w:rsid w:val="00CB6D7B"/>
    <w:rsid w:val="00CB760F"/>
    <w:rsid w:val="00CE6385"/>
    <w:rsid w:val="00CF4889"/>
    <w:rsid w:val="00D03DA3"/>
    <w:rsid w:val="00D11F00"/>
    <w:rsid w:val="00D1379D"/>
    <w:rsid w:val="00D176FF"/>
    <w:rsid w:val="00D3751A"/>
    <w:rsid w:val="00D51E94"/>
    <w:rsid w:val="00D56578"/>
    <w:rsid w:val="00D70964"/>
    <w:rsid w:val="00DA02A7"/>
    <w:rsid w:val="00DA3447"/>
    <w:rsid w:val="00DA4050"/>
    <w:rsid w:val="00DB2D12"/>
    <w:rsid w:val="00DB6012"/>
    <w:rsid w:val="00DD3C23"/>
    <w:rsid w:val="00DD6472"/>
    <w:rsid w:val="00E016E6"/>
    <w:rsid w:val="00E1399A"/>
    <w:rsid w:val="00E25FD0"/>
    <w:rsid w:val="00E44C69"/>
    <w:rsid w:val="00E46E8C"/>
    <w:rsid w:val="00E50630"/>
    <w:rsid w:val="00E50B70"/>
    <w:rsid w:val="00E54D9C"/>
    <w:rsid w:val="00E737DA"/>
    <w:rsid w:val="00E77420"/>
    <w:rsid w:val="00E77465"/>
    <w:rsid w:val="00E90DDD"/>
    <w:rsid w:val="00E93D40"/>
    <w:rsid w:val="00EB1FBC"/>
    <w:rsid w:val="00EC5B87"/>
    <w:rsid w:val="00ED248F"/>
    <w:rsid w:val="00EE485F"/>
    <w:rsid w:val="00EE6AB2"/>
    <w:rsid w:val="00F009F1"/>
    <w:rsid w:val="00F02312"/>
    <w:rsid w:val="00F1775F"/>
    <w:rsid w:val="00F2474E"/>
    <w:rsid w:val="00F25B9F"/>
    <w:rsid w:val="00F33ACF"/>
    <w:rsid w:val="00F341A3"/>
    <w:rsid w:val="00F7741A"/>
    <w:rsid w:val="00FA4778"/>
    <w:rsid w:val="00FA5A13"/>
    <w:rsid w:val="00FC49A9"/>
    <w:rsid w:val="00FC4CB0"/>
    <w:rsid w:val="00FD0D52"/>
    <w:rsid w:val="00FE340C"/>
    <w:rsid w:val="00FE39B7"/>
    <w:rsid w:val="00FE772F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4F9BE9"/>
  <w15:chartTrackingRefBased/>
  <w15:docId w15:val="{C09B03CC-CB43-4BE8-8A94-67E8959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6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F6614"/>
    <w:pPr>
      <w:keepNext/>
      <w:outlineLvl w:val="2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6614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6614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F6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8F6614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F66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8F6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D8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0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0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01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0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F341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4AF1A4FB77747A3D36DA08EEFC604" ma:contentTypeVersion="11" ma:contentTypeDescription="Vytvoří nový dokument" ma:contentTypeScope="" ma:versionID="00bc5018c930a98d09f5fb1c9d32921f">
  <xsd:schema xmlns:xsd="http://www.w3.org/2001/XMLSchema" xmlns:xs="http://www.w3.org/2001/XMLSchema" xmlns:p="http://schemas.microsoft.com/office/2006/metadata/properties" xmlns:ns3="e343a02b-1065-4e44-8bdf-6948cf09d425" targetNamespace="http://schemas.microsoft.com/office/2006/metadata/properties" ma:root="true" ma:fieldsID="c61fe3b0d331377c54929a46c03d5ea8" ns3:_="">
    <xsd:import namespace="e343a02b-1065-4e44-8bdf-6948cf09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a02b-1065-4e44-8bdf-6948cf09d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1443-CC14-4466-8EAB-75C668D3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a02b-1065-4e44-8bdf-6948cf09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9CE1E-3A5E-4CAB-BD6E-C502CEDA7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33DF1-9063-4FC0-B7F5-95222BEAB5FC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343a02b-1065-4e44-8bdf-6948cf09d425"/>
  </ds:schemaRefs>
</ds:datastoreItem>
</file>

<file path=customXml/itemProps4.xml><?xml version="1.0" encoding="utf-8"?>
<ds:datastoreItem xmlns:ds="http://schemas.openxmlformats.org/officeDocument/2006/customXml" ds:itemID="{4D5F9750-0A64-4A8C-B54B-68ECF401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Dirgasova Magda</dc:creator>
  <cp:keywords/>
  <dc:description/>
  <cp:lastModifiedBy>Blanka Podžorská</cp:lastModifiedBy>
  <cp:revision>24</cp:revision>
  <cp:lastPrinted>2024-12-03T06:33:00Z</cp:lastPrinted>
  <dcterms:created xsi:type="dcterms:W3CDTF">2023-01-06T10:56:00Z</dcterms:created>
  <dcterms:modified xsi:type="dcterms:W3CDTF">2025-01-27T09:50:00Z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0x010100D374AF1A4FB77747A3D36DA08EEFC604</vt:lpwstr>
  </property>
</Properties>
</file>