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DAA8A" w14:textId="77777777" w:rsidR="002E7769" w:rsidRPr="002A1925" w:rsidRDefault="002E7769" w:rsidP="002A1925">
      <w:pPr>
        <w:autoSpaceDE w:val="0"/>
        <w:autoSpaceDN w:val="0"/>
        <w:adjustRightInd w:val="0"/>
        <w:spacing w:after="0" w:line="276" w:lineRule="auto"/>
        <w:jc w:val="center"/>
        <w:rPr>
          <w:rFonts w:cstheme="minorHAnsi"/>
          <w:b/>
          <w:bCs/>
          <w:sz w:val="32"/>
          <w:szCs w:val="32"/>
        </w:rPr>
      </w:pPr>
      <w:bookmarkStart w:id="0" w:name="_GoBack"/>
      <w:bookmarkEnd w:id="0"/>
      <w:r w:rsidRPr="002A1925">
        <w:rPr>
          <w:rFonts w:cstheme="minorHAnsi"/>
          <w:b/>
          <w:bCs/>
          <w:sz w:val="32"/>
          <w:szCs w:val="32"/>
        </w:rPr>
        <w:t>STIPENDIJNÍ ŘÁD</w:t>
      </w:r>
    </w:p>
    <w:p w14:paraId="78F452F6" w14:textId="77777777" w:rsidR="002E7769" w:rsidRPr="002A1925" w:rsidRDefault="002E7769" w:rsidP="002A1925">
      <w:pPr>
        <w:autoSpaceDE w:val="0"/>
        <w:autoSpaceDN w:val="0"/>
        <w:adjustRightInd w:val="0"/>
        <w:spacing w:after="0" w:line="276" w:lineRule="auto"/>
        <w:jc w:val="both"/>
        <w:rPr>
          <w:rFonts w:cstheme="minorHAnsi"/>
          <w:b/>
          <w:bCs/>
          <w:sz w:val="24"/>
          <w:szCs w:val="24"/>
        </w:rPr>
      </w:pPr>
    </w:p>
    <w:p w14:paraId="501F979C" w14:textId="4C1E264A" w:rsidR="00F414A9" w:rsidRPr="002A1925" w:rsidRDefault="00F414A9" w:rsidP="002A1925">
      <w:pPr>
        <w:autoSpaceDE w:val="0"/>
        <w:autoSpaceDN w:val="0"/>
        <w:adjustRightInd w:val="0"/>
        <w:spacing w:after="120" w:line="276" w:lineRule="auto"/>
        <w:contextualSpacing/>
        <w:jc w:val="both"/>
        <w:rPr>
          <w:rFonts w:cstheme="minorHAnsi"/>
          <w:b/>
          <w:bCs/>
          <w:sz w:val="24"/>
          <w:szCs w:val="24"/>
        </w:rPr>
      </w:pPr>
      <w:r w:rsidRPr="002A1925">
        <w:rPr>
          <w:rFonts w:cstheme="minorHAnsi"/>
          <w:b/>
          <w:bCs/>
          <w:sz w:val="24"/>
          <w:szCs w:val="24"/>
        </w:rPr>
        <w:t xml:space="preserve">ČLÁNEK 1 </w:t>
      </w:r>
      <w:r w:rsidR="002A1925" w:rsidRPr="002A1925">
        <w:rPr>
          <w:rFonts w:cstheme="minorHAnsi"/>
          <w:b/>
          <w:bCs/>
          <w:sz w:val="24"/>
          <w:szCs w:val="24"/>
        </w:rPr>
        <w:t>–</w:t>
      </w:r>
      <w:r w:rsidRPr="002A1925">
        <w:rPr>
          <w:rFonts w:cstheme="minorHAnsi"/>
          <w:b/>
          <w:bCs/>
          <w:sz w:val="24"/>
          <w:szCs w:val="24"/>
        </w:rPr>
        <w:t xml:space="preserve"> ÚVODNÍ USTANOVENÍ</w:t>
      </w:r>
    </w:p>
    <w:p w14:paraId="67081968" w14:textId="77777777" w:rsidR="00F414A9" w:rsidRPr="002A1925" w:rsidRDefault="00F414A9" w:rsidP="002A1925">
      <w:pPr>
        <w:pStyle w:val="Odstavecseseznamem"/>
        <w:numPr>
          <w:ilvl w:val="0"/>
          <w:numId w:val="11"/>
        </w:numPr>
        <w:autoSpaceDE w:val="0"/>
        <w:autoSpaceDN w:val="0"/>
        <w:adjustRightInd w:val="0"/>
        <w:spacing w:after="120" w:line="276" w:lineRule="auto"/>
        <w:contextualSpacing w:val="0"/>
        <w:jc w:val="both"/>
        <w:rPr>
          <w:rFonts w:cstheme="minorHAnsi"/>
          <w:sz w:val="24"/>
          <w:szCs w:val="24"/>
        </w:rPr>
      </w:pPr>
      <w:r w:rsidRPr="002A1925">
        <w:rPr>
          <w:rFonts w:cstheme="minorHAnsi"/>
          <w:sz w:val="24"/>
          <w:szCs w:val="24"/>
        </w:rPr>
        <w:t xml:space="preserve">V souladu s § 30 odst. 4 zákona č. 561/2004 Sb., zákon o předškolním, základním středním, vyšším odborném a jiném vzdělávání (školský zákon) vydává ředitel školské právnické osoby VÍTKOVICKÉ STŘEDNÍ PRŮMYSLOVÉ ŠKOLY (dále jen „Škola“) stipendijní řád, podle něhož lze vyplácet prospěchové stipendium, (dále jen „stipendium“), žákům denní formy vzdělávání. </w:t>
      </w:r>
    </w:p>
    <w:p w14:paraId="3CC38D8A" w14:textId="77777777" w:rsidR="00F414A9" w:rsidRPr="002A1925" w:rsidRDefault="00F414A9" w:rsidP="002A1925">
      <w:pPr>
        <w:pStyle w:val="Odstavecseseznamem"/>
        <w:numPr>
          <w:ilvl w:val="0"/>
          <w:numId w:val="11"/>
        </w:numPr>
        <w:autoSpaceDE w:val="0"/>
        <w:autoSpaceDN w:val="0"/>
        <w:adjustRightInd w:val="0"/>
        <w:spacing w:after="0" w:line="276" w:lineRule="auto"/>
        <w:jc w:val="both"/>
        <w:rPr>
          <w:rFonts w:cstheme="minorHAnsi"/>
          <w:sz w:val="24"/>
          <w:szCs w:val="24"/>
        </w:rPr>
      </w:pPr>
      <w:r w:rsidRPr="002A1925">
        <w:rPr>
          <w:rFonts w:cstheme="minorHAnsi"/>
          <w:sz w:val="24"/>
          <w:szCs w:val="24"/>
        </w:rPr>
        <w:t>Cílem Stipendijního řádu je podpořit zájem žáků o vzdělávání a motivovat je k dosahování nadprůměrných výsledků při vzdělávání.</w:t>
      </w:r>
    </w:p>
    <w:p w14:paraId="3519AA0B" w14:textId="77777777" w:rsidR="00F914BE" w:rsidRPr="002A1925" w:rsidRDefault="00F914BE" w:rsidP="002A1925">
      <w:pPr>
        <w:autoSpaceDE w:val="0"/>
        <w:autoSpaceDN w:val="0"/>
        <w:adjustRightInd w:val="0"/>
        <w:spacing w:after="0" w:line="276" w:lineRule="auto"/>
        <w:jc w:val="both"/>
        <w:rPr>
          <w:rFonts w:cstheme="minorHAnsi"/>
          <w:b/>
          <w:bCs/>
          <w:sz w:val="24"/>
          <w:szCs w:val="24"/>
        </w:rPr>
      </w:pPr>
    </w:p>
    <w:p w14:paraId="349D49B4" w14:textId="77777777" w:rsidR="00F914BE" w:rsidRPr="002A1925" w:rsidRDefault="00F914BE" w:rsidP="002A1925">
      <w:pPr>
        <w:autoSpaceDE w:val="0"/>
        <w:autoSpaceDN w:val="0"/>
        <w:adjustRightInd w:val="0"/>
        <w:spacing w:after="120" w:line="276" w:lineRule="auto"/>
        <w:contextualSpacing/>
        <w:jc w:val="both"/>
        <w:rPr>
          <w:rFonts w:cstheme="minorHAnsi"/>
          <w:b/>
          <w:bCs/>
          <w:sz w:val="24"/>
          <w:szCs w:val="24"/>
        </w:rPr>
      </w:pPr>
      <w:r w:rsidRPr="002A1925">
        <w:rPr>
          <w:rFonts w:cstheme="minorHAnsi"/>
          <w:b/>
          <w:bCs/>
          <w:sz w:val="24"/>
          <w:szCs w:val="24"/>
        </w:rPr>
        <w:t>ČLÁNEK 2 – VYMEZENÍ ZÁKLADNÍCH POJMŮ</w:t>
      </w:r>
    </w:p>
    <w:p w14:paraId="112152D7" w14:textId="5F8258E5" w:rsidR="00F914BE" w:rsidRPr="002A1925" w:rsidRDefault="00F914BE" w:rsidP="002A1925">
      <w:pPr>
        <w:pStyle w:val="Odstavecseseznamem"/>
        <w:numPr>
          <w:ilvl w:val="0"/>
          <w:numId w:val="7"/>
        </w:numPr>
        <w:autoSpaceDE w:val="0"/>
        <w:autoSpaceDN w:val="0"/>
        <w:adjustRightInd w:val="0"/>
        <w:spacing w:after="120" w:line="276" w:lineRule="auto"/>
        <w:contextualSpacing w:val="0"/>
        <w:jc w:val="both"/>
        <w:rPr>
          <w:rFonts w:cstheme="minorHAnsi"/>
          <w:sz w:val="24"/>
          <w:szCs w:val="24"/>
        </w:rPr>
      </w:pPr>
      <w:r w:rsidRPr="002A1925">
        <w:rPr>
          <w:rFonts w:cstheme="minorHAnsi"/>
          <w:sz w:val="24"/>
          <w:szCs w:val="24"/>
        </w:rPr>
        <w:t>Účelem stipendijního řádu je stanovení pravidel a podmínek pro poskytování stipendií žákům ve</w:t>
      </w:r>
      <w:r w:rsidR="002A1925" w:rsidRPr="002A1925">
        <w:rPr>
          <w:rFonts w:cstheme="minorHAnsi"/>
          <w:sz w:val="24"/>
          <w:szCs w:val="24"/>
        </w:rPr>
        <w:t> </w:t>
      </w:r>
      <w:r w:rsidRPr="002A1925">
        <w:rPr>
          <w:rFonts w:cstheme="minorHAnsi"/>
          <w:sz w:val="24"/>
          <w:szCs w:val="24"/>
        </w:rPr>
        <w:t>škole.</w:t>
      </w:r>
    </w:p>
    <w:p w14:paraId="4673AA6B" w14:textId="77777777" w:rsidR="00F914BE" w:rsidRPr="002A1925" w:rsidRDefault="00F914BE" w:rsidP="002A1925">
      <w:pPr>
        <w:pStyle w:val="Odstavecseseznamem"/>
        <w:numPr>
          <w:ilvl w:val="0"/>
          <w:numId w:val="7"/>
        </w:numPr>
        <w:autoSpaceDE w:val="0"/>
        <w:autoSpaceDN w:val="0"/>
        <w:adjustRightInd w:val="0"/>
        <w:spacing w:after="120" w:line="276" w:lineRule="auto"/>
        <w:contextualSpacing w:val="0"/>
        <w:jc w:val="both"/>
        <w:rPr>
          <w:rFonts w:cstheme="minorHAnsi"/>
          <w:sz w:val="24"/>
          <w:szCs w:val="24"/>
        </w:rPr>
      </w:pPr>
      <w:r w:rsidRPr="002A1925">
        <w:rPr>
          <w:rFonts w:cstheme="minorHAnsi"/>
          <w:sz w:val="24"/>
          <w:szCs w:val="24"/>
        </w:rPr>
        <w:t>Příjemcem stipendia může být pouze žák, který splňuje podmínky stanovené pro získání stipendia tímto stipendijním řádem.</w:t>
      </w:r>
    </w:p>
    <w:p w14:paraId="5E5D9A12" w14:textId="77777777" w:rsidR="00F914BE" w:rsidRPr="002A1925" w:rsidRDefault="00F914BE" w:rsidP="002A1925">
      <w:pPr>
        <w:pStyle w:val="Odstavecseseznamem"/>
        <w:numPr>
          <w:ilvl w:val="0"/>
          <w:numId w:val="7"/>
        </w:numPr>
        <w:autoSpaceDE w:val="0"/>
        <w:autoSpaceDN w:val="0"/>
        <w:adjustRightInd w:val="0"/>
        <w:spacing w:after="120" w:line="276" w:lineRule="auto"/>
        <w:contextualSpacing w:val="0"/>
        <w:jc w:val="both"/>
        <w:rPr>
          <w:rFonts w:cstheme="minorHAnsi"/>
          <w:sz w:val="24"/>
          <w:szCs w:val="24"/>
        </w:rPr>
      </w:pPr>
      <w:r w:rsidRPr="002A1925">
        <w:rPr>
          <w:rFonts w:cstheme="minorHAnsi"/>
          <w:sz w:val="24"/>
          <w:szCs w:val="24"/>
        </w:rPr>
        <w:t xml:space="preserve">Příjemcem stipendia může být pouze žák denní formy vzdělávání </w:t>
      </w:r>
      <w:r w:rsidR="001D27BE" w:rsidRPr="002A1925">
        <w:rPr>
          <w:rFonts w:cstheme="minorHAnsi"/>
          <w:sz w:val="24"/>
          <w:szCs w:val="24"/>
        </w:rPr>
        <w:t>dle § 25 odst. 2. písm. a) školského zákona.</w:t>
      </w:r>
    </w:p>
    <w:p w14:paraId="47EC7E27" w14:textId="77777777" w:rsidR="001D27BE" w:rsidRPr="002A1925" w:rsidRDefault="001D27BE" w:rsidP="002A1925">
      <w:pPr>
        <w:pStyle w:val="Odstavecseseznamem"/>
        <w:numPr>
          <w:ilvl w:val="0"/>
          <w:numId w:val="7"/>
        </w:numPr>
        <w:autoSpaceDE w:val="0"/>
        <w:autoSpaceDN w:val="0"/>
        <w:adjustRightInd w:val="0"/>
        <w:spacing w:after="120" w:line="276" w:lineRule="auto"/>
        <w:contextualSpacing w:val="0"/>
        <w:jc w:val="both"/>
        <w:rPr>
          <w:rFonts w:cstheme="minorHAnsi"/>
          <w:sz w:val="24"/>
          <w:szCs w:val="24"/>
        </w:rPr>
      </w:pPr>
      <w:r w:rsidRPr="002A1925">
        <w:rPr>
          <w:rFonts w:cstheme="minorHAnsi"/>
          <w:sz w:val="24"/>
          <w:szCs w:val="24"/>
        </w:rPr>
        <w:t>Příjemcem stipendia není žák, který se vzdělává ve večerní, dálkové, distanční či kombinované formě vzdělávání dle § 25 odst. 2. písm. b), c), d) a e) školského zákona.</w:t>
      </w:r>
    </w:p>
    <w:p w14:paraId="56B0814C" w14:textId="77777777" w:rsidR="001D27BE" w:rsidRPr="002A1925" w:rsidRDefault="001D27BE" w:rsidP="002A1925">
      <w:pPr>
        <w:pStyle w:val="Odstavecseseznamem"/>
        <w:numPr>
          <w:ilvl w:val="0"/>
          <w:numId w:val="7"/>
        </w:numPr>
        <w:autoSpaceDE w:val="0"/>
        <w:autoSpaceDN w:val="0"/>
        <w:adjustRightInd w:val="0"/>
        <w:spacing w:after="120" w:line="276" w:lineRule="auto"/>
        <w:contextualSpacing w:val="0"/>
        <w:jc w:val="both"/>
        <w:rPr>
          <w:rFonts w:cstheme="minorHAnsi"/>
          <w:sz w:val="24"/>
          <w:szCs w:val="24"/>
        </w:rPr>
      </w:pPr>
      <w:r w:rsidRPr="002A1925">
        <w:rPr>
          <w:rFonts w:cstheme="minorHAnsi"/>
          <w:sz w:val="24"/>
          <w:szCs w:val="24"/>
        </w:rPr>
        <w:t>Příjemcem stipendia dále není žák, který realizuje vzdělávání prostřednictvím zkráceného studia pro získání středního vzdělání s výučním listem dle § 84 školského zákona či pro získání středního vzdělání s maturitní zkouškou dle § 85 školského zákona.</w:t>
      </w:r>
    </w:p>
    <w:p w14:paraId="4C5D265D" w14:textId="77777777" w:rsidR="001D27BE" w:rsidRPr="002A1925" w:rsidRDefault="001D27BE" w:rsidP="002A1925">
      <w:pPr>
        <w:pStyle w:val="Odstavecseseznamem"/>
        <w:numPr>
          <w:ilvl w:val="0"/>
          <w:numId w:val="7"/>
        </w:numPr>
        <w:autoSpaceDE w:val="0"/>
        <w:autoSpaceDN w:val="0"/>
        <w:adjustRightInd w:val="0"/>
        <w:spacing w:after="0" w:line="276" w:lineRule="auto"/>
        <w:jc w:val="both"/>
        <w:rPr>
          <w:rFonts w:cstheme="minorHAnsi"/>
          <w:sz w:val="24"/>
          <w:szCs w:val="24"/>
        </w:rPr>
      </w:pPr>
      <w:r w:rsidRPr="002A1925">
        <w:rPr>
          <w:rFonts w:cstheme="minorHAnsi"/>
          <w:sz w:val="24"/>
          <w:szCs w:val="24"/>
        </w:rPr>
        <w:t>Žák může při splnění stanovených podmínek získat prospěchové stipendium.</w:t>
      </w:r>
    </w:p>
    <w:p w14:paraId="2C958AE3" w14:textId="77777777" w:rsidR="001D27BE" w:rsidRPr="002A1925" w:rsidRDefault="001D27BE" w:rsidP="002A1925">
      <w:pPr>
        <w:pStyle w:val="Odstavecseseznamem"/>
        <w:autoSpaceDE w:val="0"/>
        <w:autoSpaceDN w:val="0"/>
        <w:adjustRightInd w:val="0"/>
        <w:spacing w:after="0" w:line="276" w:lineRule="auto"/>
        <w:ind w:left="357"/>
        <w:jc w:val="both"/>
        <w:rPr>
          <w:rFonts w:cstheme="minorHAnsi"/>
          <w:sz w:val="24"/>
          <w:szCs w:val="24"/>
        </w:rPr>
      </w:pPr>
    </w:p>
    <w:p w14:paraId="7FFDFCC7" w14:textId="5348ACDC" w:rsidR="00F914BE" w:rsidRPr="002A1925" w:rsidRDefault="00F914BE" w:rsidP="002A1925">
      <w:pPr>
        <w:autoSpaceDE w:val="0"/>
        <w:autoSpaceDN w:val="0"/>
        <w:adjustRightInd w:val="0"/>
        <w:spacing w:after="120" w:line="276" w:lineRule="auto"/>
        <w:contextualSpacing/>
        <w:jc w:val="both"/>
        <w:rPr>
          <w:rFonts w:cstheme="minorHAnsi"/>
          <w:b/>
          <w:bCs/>
          <w:sz w:val="24"/>
          <w:szCs w:val="24"/>
        </w:rPr>
      </w:pPr>
      <w:r w:rsidRPr="002A1925">
        <w:rPr>
          <w:rFonts w:cstheme="minorHAnsi"/>
          <w:b/>
          <w:bCs/>
          <w:sz w:val="24"/>
          <w:szCs w:val="24"/>
        </w:rPr>
        <w:t xml:space="preserve">ČLÁNEK </w:t>
      </w:r>
      <w:r w:rsidR="001D27BE" w:rsidRPr="002A1925">
        <w:rPr>
          <w:rFonts w:cstheme="minorHAnsi"/>
          <w:b/>
          <w:bCs/>
          <w:sz w:val="24"/>
          <w:szCs w:val="24"/>
        </w:rPr>
        <w:t>3</w:t>
      </w:r>
      <w:r w:rsidRPr="002A1925">
        <w:rPr>
          <w:rFonts w:cstheme="minorHAnsi"/>
          <w:b/>
          <w:bCs/>
          <w:sz w:val="24"/>
          <w:szCs w:val="24"/>
        </w:rPr>
        <w:t xml:space="preserve"> </w:t>
      </w:r>
      <w:r w:rsidR="00CB37E8">
        <w:rPr>
          <w:rFonts w:cstheme="minorHAnsi"/>
          <w:b/>
          <w:bCs/>
          <w:sz w:val="24"/>
          <w:szCs w:val="24"/>
        </w:rPr>
        <w:t>–</w:t>
      </w:r>
      <w:r w:rsidRPr="002A1925">
        <w:rPr>
          <w:rFonts w:cstheme="minorHAnsi"/>
          <w:b/>
          <w:bCs/>
          <w:sz w:val="24"/>
          <w:szCs w:val="24"/>
        </w:rPr>
        <w:t xml:space="preserve"> POSKYTOVÁNÍ STIPENDIA</w:t>
      </w:r>
    </w:p>
    <w:p w14:paraId="4DD76816" w14:textId="77777777" w:rsidR="00F414A9" w:rsidRPr="002A1925" w:rsidRDefault="00F414A9" w:rsidP="002A1925">
      <w:pPr>
        <w:pStyle w:val="Odstavecseseznamem"/>
        <w:numPr>
          <w:ilvl w:val="0"/>
          <w:numId w:val="10"/>
        </w:numPr>
        <w:autoSpaceDE w:val="0"/>
        <w:autoSpaceDN w:val="0"/>
        <w:adjustRightInd w:val="0"/>
        <w:spacing w:after="120" w:line="276" w:lineRule="auto"/>
        <w:contextualSpacing w:val="0"/>
        <w:jc w:val="both"/>
        <w:rPr>
          <w:rFonts w:cstheme="minorHAnsi"/>
          <w:sz w:val="24"/>
          <w:szCs w:val="24"/>
        </w:rPr>
      </w:pPr>
      <w:r w:rsidRPr="002A1925">
        <w:rPr>
          <w:rFonts w:cstheme="minorHAnsi"/>
          <w:sz w:val="24"/>
          <w:szCs w:val="24"/>
        </w:rPr>
        <w:t xml:space="preserve">Podmínky pro poskytování </w:t>
      </w:r>
      <w:r w:rsidR="005F2ABE" w:rsidRPr="002A1925">
        <w:rPr>
          <w:rFonts w:cstheme="minorHAnsi"/>
          <w:sz w:val="24"/>
          <w:szCs w:val="24"/>
        </w:rPr>
        <w:t>s</w:t>
      </w:r>
      <w:r w:rsidRPr="002A1925">
        <w:rPr>
          <w:rFonts w:cstheme="minorHAnsi"/>
          <w:sz w:val="24"/>
          <w:szCs w:val="24"/>
        </w:rPr>
        <w:t>tipendia:</w:t>
      </w:r>
    </w:p>
    <w:p w14:paraId="5BC0EF54" w14:textId="77777777" w:rsidR="00F414A9" w:rsidRPr="002A1925" w:rsidRDefault="00F414A9" w:rsidP="002A1925">
      <w:pPr>
        <w:pStyle w:val="Odstavecseseznamem"/>
        <w:numPr>
          <w:ilvl w:val="1"/>
          <w:numId w:val="10"/>
        </w:numPr>
        <w:autoSpaceDE w:val="0"/>
        <w:autoSpaceDN w:val="0"/>
        <w:adjustRightInd w:val="0"/>
        <w:spacing w:after="0" w:line="276" w:lineRule="auto"/>
        <w:jc w:val="both"/>
        <w:rPr>
          <w:rFonts w:cstheme="minorHAnsi"/>
          <w:sz w:val="24"/>
          <w:szCs w:val="24"/>
        </w:rPr>
      </w:pPr>
      <w:r w:rsidRPr="002A1925">
        <w:rPr>
          <w:rFonts w:cstheme="minorHAnsi"/>
          <w:sz w:val="24"/>
          <w:szCs w:val="24"/>
        </w:rPr>
        <w:t>prospěch žáka:</w:t>
      </w:r>
    </w:p>
    <w:p w14:paraId="13AA5378" w14:textId="4933B13D" w:rsidR="00F414A9" w:rsidRPr="002A1925" w:rsidRDefault="00F414A9" w:rsidP="002A1925">
      <w:pPr>
        <w:pStyle w:val="Odstavecseseznamem"/>
        <w:numPr>
          <w:ilvl w:val="2"/>
          <w:numId w:val="10"/>
        </w:numPr>
        <w:autoSpaceDE w:val="0"/>
        <w:autoSpaceDN w:val="0"/>
        <w:adjustRightInd w:val="0"/>
        <w:spacing w:after="0" w:line="276" w:lineRule="auto"/>
        <w:jc w:val="both"/>
        <w:rPr>
          <w:rFonts w:cstheme="minorHAnsi"/>
          <w:sz w:val="24"/>
          <w:szCs w:val="24"/>
        </w:rPr>
      </w:pPr>
      <w:r w:rsidRPr="002A1925">
        <w:rPr>
          <w:rFonts w:cstheme="minorHAnsi"/>
          <w:sz w:val="24"/>
          <w:szCs w:val="24"/>
        </w:rPr>
        <w:t>v teoretickém vyučování nebude v ukončeném pololetí školního roku hodnocen stupněm</w:t>
      </w:r>
      <w:r w:rsidR="00D452AE" w:rsidRPr="002A1925">
        <w:rPr>
          <w:rFonts w:cstheme="minorHAnsi"/>
          <w:sz w:val="24"/>
          <w:szCs w:val="24"/>
        </w:rPr>
        <w:t xml:space="preserve"> </w:t>
      </w:r>
      <w:r w:rsidRPr="002A1925">
        <w:rPr>
          <w:rFonts w:cstheme="minorHAnsi"/>
          <w:sz w:val="24"/>
          <w:szCs w:val="24"/>
        </w:rPr>
        <w:t>nedostatečný, přičemž musí být hodnocen ze všech vyučovaných předmětů, s</w:t>
      </w:r>
      <w:r w:rsidR="00D452AE" w:rsidRPr="002A1925">
        <w:rPr>
          <w:rFonts w:cstheme="minorHAnsi"/>
          <w:sz w:val="24"/>
          <w:szCs w:val="24"/>
        </w:rPr>
        <w:t> </w:t>
      </w:r>
      <w:r w:rsidRPr="002A1925">
        <w:rPr>
          <w:rFonts w:cstheme="minorHAnsi"/>
          <w:sz w:val="24"/>
          <w:szCs w:val="24"/>
        </w:rPr>
        <w:t>výjimkou</w:t>
      </w:r>
      <w:r w:rsidR="00D452AE" w:rsidRPr="002A1925">
        <w:rPr>
          <w:rFonts w:cstheme="minorHAnsi"/>
          <w:sz w:val="24"/>
          <w:szCs w:val="24"/>
        </w:rPr>
        <w:t xml:space="preserve"> </w:t>
      </w:r>
      <w:r w:rsidRPr="002A1925">
        <w:rPr>
          <w:rFonts w:cstheme="minorHAnsi"/>
          <w:sz w:val="24"/>
          <w:szCs w:val="24"/>
        </w:rPr>
        <w:t>těch, na které je z vyučování uvolněn ředitelem školy</w:t>
      </w:r>
    </w:p>
    <w:p w14:paraId="0850CFEE" w14:textId="267DF52E" w:rsidR="00F414A9" w:rsidRPr="002A1925" w:rsidRDefault="00F414A9" w:rsidP="002A1925">
      <w:pPr>
        <w:pStyle w:val="Odstavecseseznamem"/>
        <w:numPr>
          <w:ilvl w:val="2"/>
          <w:numId w:val="10"/>
        </w:numPr>
        <w:autoSpaceDE w:val="0"/>
        <w:autoSpaceDN w:val="0"/>
        <w:adjustRightInd w:val="0"/>
        <w:spacing w:after="120" w:line="276" w:lineRule="auto"/>
        <w:contextualSpacing w:val="0"/>
        <w:jc w:val="both"/>
        <w:rPr>
          <w:rFonts w:cstheme="minorHAnsi"/>
          <w:sz w:val="24"/>
          <w:szCs w:val="24"/>
        </w:rPr>
      </w:pPr>
      <w:r w:rsidRPr="002A1925">
        <w:rPr>
          <w:rFonts w:cstheme="minorHAnsi"/>
          <w:sz w:val="24"/>
          <w:szCs w:val="24"/>
        </w:rPr>
        <w:t xml:space="preserve">v odborném výcviku nesmí být hodnocen hůře než stupněm </w:t>
      </w:r>
      <w:r w:rsidR="008D1C09" w:rsidRPr="002A1925">
        <w:rPr>
          <w:rFonts w:cstheme="minorHAnsi"/>
          <w:sz w:val="24"/>
          <w:szCs w:val="24"/>
        </w:rPr>
        <w:t>chvalitebný</w:t>
      </w:r>
    </w:p>
    <w:p w14:paraId="1F458CD1" w14:textId="6948EF83" w:rsidR="00F914BE" w:rsidRPr="002A1925" w:rsidRDefault="005F2ABE" w:rsidP="002A1925">
      <w:pPr>
        <w:pStyle w:val="Odstavecseseznamem"/>
        <w:numPr>
          <w:ilvl w:val="0"/>
          <w:numId w:val="10"/>
        </w:numPr>
        <w:autoSpaceDE w:val="0"/>
        <w:autoSpaceDN w:val="0"/>
        <w:adjustRightInd w:val="0"/>
        <w:spacing w:after="0" w:line="276" w:lineRule="auto"/>
        <w:jc w:val="both"/>
        <w:rPr>
          <w:rFonts w:cstheme="minorHAnsi"/>
          <w:sz w:val="24"/>
          <w:szCs w:val="24"/>
        </w:rPr>
      </w:pPr>
      <w:r w:rsidRPr="002A1925">
        <w:rPr>
          <w:rFonts w:cstheme="minorHAnsi"/>
          <w:sz w:val="24"/>
          <w:szCs w:val="24"/>
        </w:rPr>
        <w:t>V</w:t>
      </w:r>
      <w:r w:rsidR="00F414A9" w:rsidRPr="002A1925">
        <w:rPr>
          <w:rFonts w:cstheme="minorHAnsi"/>
          <w:sz w:val="24"/>
          <w:szCs w:val="24"/>
        </w:rPr>
        <w:t xml:space="preserve"> hodnoceném pololetí nesmí mít žák sníženou známku z chování,</w:t>
      </w:r>
      <w:r w:rsidR="00656315" w:rsidRPr="002A1925">
        <w:rPr>
          <w:rFonts w:cstheme="minorHAnsi"/>
          <w:sz w:val="24"/>
          <w:szCs w:val="24"/>
        </w:rPr>
        <w:t xml:space="preserve"> nesmí mít neomluvenou absenci ve vyučování, nesmí mít udělenou důtku ředitele školy, podmíněné vyloučení nebo vyloučení ze školy,</w:t>
      </w:r>
      <w:r w:rsidR="00F414A9" w:rsidRPr="002A1925">
        <w:rPr>
          <w:rFonts w:cstheme="minorHAnsi"/>
          <w:sz w:val="24"/>
          <w:szCs w:val="24"/>
        </w:rPr>
        <w:t xml:space="preserve"> musí řádně plnit své studijní</w:t>
      </w:r>
      <w:r w:rsidR="00D452AE" w:rsidRPr="002A1925">
        <w:rPr>
          <w:rFonts w:cstheme="minorHAnsi"/>
          <w:sz w:val="24"/>
          <w:szCs w:val="24"/>
        </w:rPr>
        <w:t xml:space="preserve"> </w:t>
      </w:r>
      <w:r w:rsidR="00F414A9" w:rsidRPr="002A1925">
        <w:rPr>
          <w:rFonts w:cstheme="minorHAnsi"/>
          <w:sz w:val="24"/>
          <w:szCs w:val="24"/>
        </w:rPr>
        <w:t>povinnosti, jeho chování nesmí být v</w:t>
      </w:r>
      <w:r w:rsidR="002A1925">
        <w:rPr>
          <w:rFonts w:cstheme="minorHAnsi"/>
          <w:sz w:val="24"/>
          <w:szCs w:val="24"/>
        </w:rPr>
        <w:t> </w:t>
      </w:r>
      <w:r w:rsidR="00F414A9" w:rsidRPr="002A1925">
        <w:rPr>
          <w:rFonts w:cstheme="minorHAnsi"/>
          <w:sz w:val="24"/>
          <w:szCs w:val="24"/>
        </w:rPr>
        <w:t>rozporu s dobrými mravy a nesmí porušovat obecně</w:t>
      </w:r>
      <w:r w:rsidR="00D452AE" w:rsidRPr="002A1925">
        <w:rPr>
          <w:rFonts w:cstheme="minorHAnsi"/>
          <w:sz w:val="24"/>
          <w:szCs w:val="24"/>
        </w:rPr>
        <w:t xml:space="preserve"> </w:t>
      </w:r>
      <w:r w:rsidR="00F414A9" w:rsidRPr="002A1925">
        <w:rPr>
          <w:rFonts w:cstheme="minorHAnsi"/>
          <w:sz w:val="24"/>
          <w:szCs w:val="24"/>
        </w:rPr>
        <w:t>závazné právní předpisy.</w:t>
      </w:r>
      <w:r w:rsidR="00F914BE" w:rsidRPr="002A1925">
        <w:rPr>
          <w:rFonts w:cstheme="minorHAnsi"/>
          <w:sz w:val="24"/>
          <w:szCs w:val="24"/>
        </w:rPr>
        <w:t xml:space="preserve"> </w:t>
      </w:r>
    </w:p>
    <w:p w14:paraId="7BA1E9AD" w14:textId="77777777" w:rsidR="009B3A5F" w:rsidRDefault="009B3A5F" w:rsidP="009B3A5F">
      <w:pPr>
        <w:pStyle w:val="Odstavecseseznamem"/>
        <w:autoSpaceDE w:val="0"/>
        <w:autoSpaceDN w:val="0"/>
        <w:adjustRightInd w:val="0"/>
        <w:spacing w:after="120" w:line="276" w:lineRule="auto"/>
        <w:ind w:left="357"/>
        <w:contextualSpacing w:val="0"/>
        <w:jc w:val="both"/>
        <w:rPr>
          <w:rFonts w:cstheme="minorHAnsi"/>
          <w:sz w:val="24"/>
          <w:szCs w:val="24"/>
        </w:rPr>
      </w:pPr>
    </w:p>
    <w:p w14:paraId="4A37FFF9" w14:textId="5032DBE2" w:rsidR="00F414A9" w:rsidRPr="002A1925" w:rsidRDefault="00F414A9" w:rsidP="002A1925">
      <w:pPr>
        <w:pStyle w:val="Odstavecseseznamem"/>
        <w:numPr>
          <w:ilvl w:val="0"/>
          <w:numId w:val="10"/>
        </w:numPr>
        <w:autoSpaceDE w:val="0"/>
        <w:autoSpaceDN w:val="0"/>
        <w:adjustRightInd w:val="0"/>
        <w:spacing w:after="120" w:line="276" w:lineRule="auto"/>
        <w:contextualSpacing w:val="0"/>
        <w:jc w:val="both"/>
        <w:rPr>
          <w:rFonts w:cstheme="minorHAnsi"/>
          <w:sz w:val="24"/>
          <w:szCs w:val="24"/>
        </w:rPr>
      </w:pPr>
      <w:r w:rsidRPr="002A1925">
        <w:rPr>
          <w:rFonts w:cstheme="minorHAnsi"/>
          <w:sz w:val="24"/>
          <w:szCs w:val="24"/>
        </w:rPr>
        <w:lastRenderedPageBreak/>
        <w:t xml:space="preserve">Hodnocení splnění podmínek pro výplatu </w:t>
      </w:r>
      <w:r w:rsidR="005F2ABE" w:rsidRPr="002A1925">
        <w:rPr>
          <w:rFonts w:cstheme="minorHAnsi"/>
          <w:sz w:val="24"/>
          <w:szCs w:val="24"/>
        </w:rPr>
        <w:t>s</w:t>
      </w:r>
      <w:r w:rsidRPr="002A1925">
        <w:rPr>
          <w:rFonts w:cstheme="minorHAnsi"/>
          <w:sz w:val="24"/>
          <w:szCs w:val="24"/>
        </w:rPr>
        <w:t>tipendia se provádí pololetně, vždy po uzavření</w:t>
      </w:r>
      <w:r w:rsidR="001752C1" w:rsidRPr="002A1925">
        <w:rPr>
          <w:rFonts w:cstheme="minorHAnsi"/>
          <w:sz w:val="24"/>
          <w:szCs w:val="24"/>
        </w:rPr>
        <w:t xml:space="preserve"> </w:t>
      </w:r>
      <w:r w:rsidRPr="002A1925">
        <w:rPr>
          <w:rFonts w:cstheme="minorHAnsi"/>
          <w:sz w:val="24"/>
          <w:szCs w:val="24"/>
        </w:rPr>
        <w:t>klasifikace za příslušné pololetí školního roku, tj. do 31. ledna a do 30. června daného školního</w:t>
      </w:r>
      <w:r w:rsidR="001752C1" w:rsidRPr="002A1925">
        <w:rPr>
          <w:rFonts w:cstheme="minorHAnsi"/>
          <w:sz w:val="24"/>
          <w:szCs w:val="24"/>
        </w:rPr>
        <w:t xml:space="preserve"> </w:t>
      </w:r>
      <w:r w:rsidRPr="002A1925">
        <w:rPr>
          <w:rFonts w:cstheme="minorHAnsi"/>
          <w:sz w:val="24"/>
          <w:szCs w:val="24"/>
        </w:rPr>
        <w:t>roku.</w:t>
      </w:r>
    </w:p>
    <w:p w14:paraId="6163C953" w14:textId="77777777" w:rsidR="00F414A9" w:rsidRPr="002A1925" w:rsidRDefault="00F414A9" w:rsidP="002A1925">
      <w:pPr>
        <w:pStyle w:val="Odstavecseseznamem"/>
        <w:numPr>
          <w:ilvl w:val="0"/>
          <w:numId w:val="10"/>
        </w:numPr>
        <w:autoSpaceDE w:val="0"/>
        <w:autoSpaceDN w:val="0"/>
        <w:adjustRightInd w:val="0"/>
        <w:spacing w:after="120" w:line="276" w:lineRule="auto"/>
        <w:contextualSpacing w:val="0"/>
        <w:jc w:val="both"/>
        <w:rPr>
          <w:rFonts w:cstheme="minorHAnsi"/>
          <w:sz w:val="24"/>
          <w:szCs w:val="24"/>
        </w:rPr>
      </w:pPr>
      <w:r w:rsidRPr="002A1925">
        <w:rPr>
          <w:rFonts w:cstheme="minorHAnsi"/>
          <w:sz w:val="24"/>
          <w:szCs w:val="24"/>
        </w:rPr>
        <w:t xml:space="preserve">Výplata </w:t>
      </w:r>
      <w:r w:rsidR="005F2ABE" w:rsidRPr="002A1925">
        <w:rPr>
          <w:rFonts w:cstheme="minorHAnsi"/>
          <w:sz w:val="24"/>
          <w:szCs w:val="24"/>
        </w:rPr>
        <w:t>s</w:t>
      </w:r>
      <w:r w:rsidRPr="002A1925">
        <w:rPr>
          <w:rFonts w:cstheme="minorHAnsi"/>
          <w:sz w:val="24"/>
          <w:szCs w:val="24"/>
        </w:rPr>
        <w:t xml:space="preserve">tipendií bude prováděna </w:t>
      </w:r>
      <w:r w:rsidR="005F2ABE" w:rsidRPr="002A1925">
        <w:rPr>
          <w:rFonts w:cstheme="minorHAnsi"/>
          <w:sz w:val="24"/>
          <w:szCs w:val="24"/>
        </w:rPr>
        <w:t>pololetně</w:t>
      </w:r>
      <w:r w:rsidRPr="002A1925">
        <w:rPr>
          <w:rFonts w:cstheme="minorHAnsi"/>
          <w:sz w:val="24"/>
          <w:szCs w:val="24"/>
        </w:rPr>
        <w:t>, a to vždy po uplynutí kalendářního</w:t>
      </w:r>
      <w:r w:rsidR="005F2ABE" w:rsidRPr="002A1925">
        <w:rPr>
          <w:rFonts w:cstheme="minorHAnsi"/>
          <w:sz w:val="24"/>
          <w:szCs w:val="24"/>
        </w:rPr>
        <w:t xml:space="preserve"> </w:t>
      </w:r>
      <w:r w:rsidRPr="002A1925">
        <w:rPr>
          <w:rFonts w:cstheme="minorHAnsi"/>
          <w:sz w:val="24"/>
          <w:szCs w:val="24"/>
        </w:rPr>
        <w:t xml:space="preserve">měsíce, za který vznikl na </w:t>
      </w:r>
      <w:r w:rsidR="001D27BE" w:rsidRPr="002A1925">
        <w:rPr>
          <w:rFonts w:cstheme="minorHAnsi"/>
          <w:sz w:val="24"/>
          <w:szCs w:val="24"/>
        </w:rPr>
        <w:t>s</w:t>
      </w:r>
      <w:r w:rsidRPr="002A1925">
        <w:rPr>
          <w:rFonts w:cstheme="minorHAnsi"/>
          <w:sz w:val="24"/>
          <w:szCs w:val="24"/>
        </w:rPr>
        <w:t>tipendium nárok</w:t>
      </w:r>
      <w:r w:rsidR="00394587" w:rsidRPr="002A1925">
        <w:rPr>
          <w:rFonts w:cstheme="minorHAnsi"/>
          <w:sz w:val="24"/>
          <w:szCs w:val="24"/>
        </w:rPr>
        <w:t>, a to převodem na účet žáka nebo zákonného zástupce.</w:t>
      </w:r>
    </w:p>
    <w:p w14:paraId="089D69EB" w14:textId="4DC8EB27" w:rsidR="0094183D" w:rsidRPr="002A1925" w:rsidRDefault="0094183D" w:rsidP="002A1925">
      <w:pPr>
        <w:pStyle w:val="Odstavecseseznamem"/>
        <w:numPr>
          <w:ilvl w:val="0"/>
          <w:numId w:val="10"/>
        </w:numPr>
        <w:autoSpaceDE w:val="0"/>
        <w:autoSpaceDN w:val="0"/>
        <w:adjustRightInd w:val="0"/>
        <w:spacing w:after="0" w:line="276" w:lineRule="auto"/>
        <w:jc w:val="both"/>
        <w:rPr>
          <w:rFonts w:cstheme="minorHAnsi"/>
          <w:sz w:val="24"/>
          <w:szCs w:val="24"/>
        </w:rPr>
      </w:pPr>
      <w:r w:rsidRPr="002A1925">
        <w:rPr>
          <w:rFonts w:cstheme="minorHAnsi"/>
          <w:sz w:val="24"/>
          <w:szCs w:val="24"/>
        </w:rPr>
        <w:t>Stipendium se naposledy vyplácí za 1. pololetí posledního ročníku.</w:t>
      </w:r>
    </w:p>
    <w:p w14:paraId="4EE1ED57" w14:textId="77777777" w:rsidR="00394587" w:rsidRPr="002A1925" w:rsidRDefault="00394587" w:rsidP="002A1925">
      <w:pPr>
        <w:pStyle w:val="Odstavecseseznamem"/>
        <w:autoSpaceDE w:val="0"/>
        <w:autoSpaceDN w:val="0"/>
        <w:adjustRightInd w:val="0"/>
        <w:spacing w:after="0" w:line="276" w:lineRule="auto"/>
        <w:ind w:left="357"/>
        <w:jc w:val="both"/>
        <w:rPr>
          <w:rFonts w:cstheme="minorHAnsi"/>
          <w:sz w:val="24"/>
          <w:szCs w:val="24"/>
        </w:rPr>
      </w:pPr>
    </w:p>
    <w:p w14:paraId="4C5B0356" w14:textId="3900E995" w:rsidR="00F414A9" w:rsidRPr="002A1925" w:rsidRDefault="00F414A9" w:rsidP="002A1925">
      <w:pPr>
        <w:autoSpaceDE w:val="0"/>
        <w:autoSpaceDN w:val="0"/>
        <w:adjustRightInd w:val="0"/>
        <w:spacing w:after="120" w:line="276" w:lineRule="auto"/>
        <w:contextualSpacing/>
        <w:jc w:val="both"/>
        <w:rPr>
          <w:rFonts w:cstheme="minorHAnsi"/>
          <w:b/>
          <w:bCs/>
          <w:sz w:val="24"/>
          <w:szCs w:val="24"/>
        </w:rPr>
      </w:pPr>
      <w:r w:rsidRPr="002A1925">
        <w:rPr>
          <w:rFonts w:cstheme="minorHAnsi"/>
          <w:b/>
          <w:bCs/>
          <w:sz w:val="24"/>
          <w:szCs w:val="24"/>
        </w:rPr>
        <w:t xml:space="preserve">ČLÁNEK </w:t>
      </w:r>
      <w:r w:rsidR="002E7769" w:rsidRPr="002A1925">
        <w:rPr>
          <w:rFonts w:cstheme="minorHAnsi"/>
          <w:b/>
          <w:bCs/>
          <w:sz w:val="24"/>
          <w:szCs w:val="24"/>
        </w:rPr>
        <w:t>4</w:t>
      </w:r>
      <w:r w:rsidRPr="002A1925">
        <w:rPr>
          <w:rFonts w:cstheme="minorHAnsi"/>
          <w:b/>
          <w:bCs/>
          <w:sz w:val="24"/>
          <w:szCs w:val="24"/>
        </w:rPr>
        <w:t xml:space="preserve"> </w:t>
      </w:r>
      <w:r w:rsidR="002A1925">
        <w:rPr>
          <w:rFonts w:cstheme="minorHAnsi"/>
          <w:b/>
          <w:bCs/>
          <w:sz w:val="24"/>
          <w:szCs w:val="24"/>
        </w:rPr>
        <w:t>–</w:t>
      </w:r>
      <w:r w:rsidRPr="002A1925">
        <w:rPr>
          <w:rFonts w:cstheme="minorHAnsi"/>
          <w:b/>
          <w:bCs/>
          <w:sz w:val="24"/>
          <w:szCs w:val="24"/>
        </w:rPr>
        <w:t xml:space="preserve"> VÝŠE STIPENDIA</w:t>
      </w:r>
    </w:p>
    <w:p w14:paraId="5A9BE730" w14:textId="77777777" w:rsidR="00394587" w:rsidRPr="002A1925" w:rsidRDefault="00394587" w:rsidP="002A1925">
      <w:pPr>
        <w:pStyle w:val="Odstavecseseznamem"/>
        <w:numPr>
          <w:ilvl w:val="0"/>
          <w:numId w:val="8"/>
        </w:numPr>
        <w:autoSpaceDE w:val="0"/>
        <w:autoSpaceDN w:val="0"/>
        <w:adjustRightInd w:val="0"/>
        <w:spacing w:after="120" w:line="276" w:lineRule="auto"/>
        <w:contextualSpacing w:val="0"/>
        <w:jc w:val="both"/>
        <w:rPr>
          <w:rFonts w:cstheme="minorHAnsi"/>
          <w:bCs/>
          <w:sz w:val="24"/>
          <w:szCs w:val="24"/>
        </w:rPr>
      </w:pPr>
      <w:r w:rsidRPr="002A1925">
        <w:rPr>
          <w:rFonts w:cstheme="minorHAnsi"/>
          <w:bCs/>
          <w:sz w:val="24"/>
          <w:szCs w:val="24"/>
        </w:rPr>
        <w:t>Škola zajistí evidenci a vyplacení stipendií.</w:t>
      </w:r>
    </w:p>
    <w:p w14:paraId="2A00FA53" w14:textId="3818C135" w:rsidR="00F414A9" w:rsidRPr="002A1925" w:rsidRDefault="007C6D7F" w:rsidP="002A1925">
      <w:pPr>
        <w:pStyle w:val="Odstavecseseznamem"/>
        <w:numPr>
          <w:ilvl w:val="0"/>
          <w:numId w:val="8"/>
        </w:numPr>
        <w:autoSpaceDE w:val="0"/>
        <w:autoSpaceDN w:val="0"/>
        <w:adjustRightInd w:val="0"/>
        <w:spacing w:after="120" w:line="276" w:lineRule="auto"/>
        <w:contextualSpacing w:val="0"/>
        <w:jc w:val="both"/>
        <w:rPr>
          <w:rFonts w:cstheme="minorHAnsi"/>
          <w:bCs/>
          <w:sz w:val="24"/>
          <w:szCs w:val="24"/>
        </w:rPr>
      </w:pPr>
      <w:r w:rsidRPr="002A1925">
        <w:rPr>
          <w:rFonts w:cstheme="minorHAnsi"/>
          <w:sz w:val="24"/>
          <w:szCs w:val="24"/>
        </w:rPr>
        <w:t>Výše stipendia</w:t>
      </w:r>
      <w:r w:rsidR="00962FB3" w:rsidRPr="002A1925">
        <w:rPr>
          <w:rFonts w:cstheme="minorHAnsi"/>
          <w:sz w:val="24"/>
          <w:szCs w:val="24"/>
        </w:rPr>
        <w:t xml:space="preserve"> pro studijní obory </w:t>
      </w:r>
      <w:r w:rsidRPr="002A1925">
        <w:rPr>
          <w:rFonts w:cstheme="minorHAnsi"/>
          <w:sz w:val="24"/>
          <w:szCs w:val="24"/>
        </w:rPr>
        <w:t>je stanovena na základě průměrného prospěchu za</w:t>
      </w:r>
      <w:r w:rsidR="002A1925">
        <w:rPr>
          <w:rFonts w:cstheme="minorHAnsi"/>
          <w:sz w:val="24"/>
          <w:szCs w:val="24"/>
        </w:rPr>
        <w:t> </w:t>
      </w:r>
      <w:r w:rsidRPr="002A1925">
        <w:rPr>
          <w:rFonts w:cstheme="minorHAnsi"/>
          <w:sz w:val="24"/>
          <w:szCs w:val="24"/>
        </w:rPr>
        <w:t>předcházející pololetí:</w:t>
      </w:r>
    </w:p>
    <w:p w14:paraId="02900C7C" w14:textId="15AB24EB" w:rsidR="007C6D7F" w:rsidRPr="002A1925" w:rsidRDefault="007C6D7F" w:rsidP="002A1925">
      <w:pPr>
        <w:pStyle w:val="Odstavecseseznamem"/>
        <w:numPr>
          <w:ilvl w:val="1"/>
          <w:numId w:val="8"/>
        </w:numPr>
        <w:autoSpaceDE w:val="0"/>
        <w:autoSpaceDN w:val="0"/>
        <w:adjustRightInd w:val="0"/>
        <w:spacing w:after="0" w:line="276" w:lineRule="auto"/>
        <w:jc w:val="both"/>
        <w:rPr>
          <w:rFonts w:cstheme="minorHAnsi"/>
          <w:sz w:val="24"/>
          <w:szCs w:val="24"/>
        </w:rPr>
      </w:pPr>
      <w:r w:rsidRPr="002A1925">
        <w:rPr>
          <w:rFonts w:cstheme="minorHAnsi"/>
          <w:sz w:val="24"/>
          <w:szCs w:val="24"/>
        </w:rPr>
        <w:t>průměrný prospěch 1,00</w:t>
      </w:r>
      <w:r w:rsidRPr="002A1925">
        <w:rPr>
          <w:rFonts w:cstheme="minorHAnsi"/>
          <w:sz w:val="24"/>
          <w:szCs w:val="24"/>
        </w:rPr>
        <w:tab/>
      </w:r>
      <w:r w:rsidRPr="002A1925">
        <w:rPr>
          <w:rFonts w:cstheme="minorHAnsi"/>
          <w:sz w:val="24"/>
          <w:szCs w:val="24"/>
        </w:rPr>
        <w:tab/>
      </w:r>
      <w:r w:rsidR="002A1925">
        <w:rPr>
          <w:rFonts w:cstheme="minorHAnsi"/>
          <w:sz w:val="24"/>
          <w:szCs w:val="24"/>
        </w:rPr>
        <w:tab/>
      </w:r>
      <w:r w:rsidRPr="002A1925">
        <w:rPr>
          <w:rFonts w:cstheme="minorHAnsi"/>
          <w:sz w:val="24"/>
          <w:szCs w:val="24"/>
        </w:rPr>
        <w:t>4</w:t>
      </w:r>
      <w:r w:rsidR="002A1925">
        <w:rPr>
          <w:rFonts w:cstheme="minorHAnsi"/>
          <w:sz w:val="24"/>
          <w:szCs w:val="24"/>
        </w:rPr>
        <w:t xml:space="preserve"> </w:t>
      </w:r>
      <w:r w:rsidRPr="002A1925">
        <w:rPr>
          <w:rFonts w:cstheme="minorHAnsi"/>
          <w:sz w:val="24"/>
          <w:szCs w:val="24"/>
        </w:rPr>
        <w:t>000 Kč</w:t>
      </w:r>
      <w:r w:rsidR="002E7769" w:rsidRPr="002A1925">
        <w:rPr>
          <w:rFonts w:cstheme="minorHAnsi"/>
          <w:sz w:val="24"/>
          <w:szCs w:val="24"/>
        </w:rPr>
        <w:t>/pololetí</w:t>
      </w:r>
    </w:p>
    <w:p w14:paraId="6B3BABB7" w14:textId="61B40DE8" w:rsidR="007C6D7F" w:rsidRPr="002A1925" w:rsidRDefault="007C6D7F" w:rsidP="002A1925">
      <w:pPr>
        <w:pStyle w:val="Odstavecseseznamem"/>
        <w:numPr>
          <w:ilvl w:val="1"/>
          <w:numId w:val="8"/>
        </w:numPr>
        <w:autoSpaceDE w:val="0"/>
        <w:autoSpaceDN w:val="0"/>
        <w:adjustRightInd w:val="0"/>
        <w:spacing w:after="0" w:line="276" w:lineRule="auto"/>
        <w:jc w:val="both"/>
        <w:rPr>
          <w:rFonts w:cstheme="minorHAnsi"/>
          <w:sz w:val="24"/>
          <w:szCs w:val="24"/>
        </w:rPr>
      </w:pPr>
      <w:r w:rsidRPr="002A1925">
        <w:rPr>
          <w:rFonts w:cstheme="minorHAnsi"/>
          <w:sz w:val="24"/>
          <w:szCs w:val="24"/>
        </w:rPr>
        <w:t>průměrný prospěch 1,</w:t>
      </w:r>
      <w:r w:rsidR="00024296" w:rsidRPr="002A1925">
        <w:rPr>
          <w:rFonts w:cstheme="minorHAnsi"/>
          <w:sz w:val="24"/>
          <w:szCs w:val="24"/>
        </w:rPr>
        <w:t>0</w:t>
      </w:r>
      <w:r w:rsidRPr="002A1925">
        <w:rPr>
          <w:rFonts w:cstheme="minorHAnsi"/>
          <w:sz w:val="24"/>
          <w:szCs w:val="24"/>
        </w:rPr>
        <w:t>1–1,</w:t>
      </w:r>
      <w:r w:rsidR="00024296" w:rsidRPr="002A1925">
        <w:rPr>
          <w:rFonts w:cstheme="minorHAnsi"/>
          <w:sz w:val="24"/>
          <w:szCs w:val="24"/>
        </w:rPr>
        <w:t>10</w:t>
      </w:r>
      <w:r w:rsidRPr="002A1925">
        <w:rPr>
          <w:rFonts w:cstheme="minorHAnsi"/>
          <w:sz w:val="24"/>
          <w:szCs w:val="24"/>
        </w:rPr>
        <w:tab/>
      </w:r>
      <w:r w:rsidRPr="002A1925">
        <w:rPr>
          <w:rFonts w:cstheme="minorHAnsi"/>
          <w:sz w:val="24"/>
          <w:szCs w:val="24"/>
        </w:rPr>
        <w:tab/>
        <w:t>3</w:t>
      </w:r>
      <w:r w:rsidR="002A1925">
        <w:rPr>
          <w:rFonts w:cstheme="minorHAnsi"/>
          <w:sz w:val="24"/>
          <w:szCs w:val="24"/>
        </w:rPr>
        <w:t xml:space="preserve"> </w:t>
      </w:r>
      <w:r w:rsidRPr="002A1925">
        <w:rPr>
          <w:rFonts w:cstheme="minorHAnsi"/>
          <w:sz w:val="24"/>
          <w:szCs w:val="24"/>
        </w:rPr>
        <w:t>000 Kč</w:t>
      </w:r>
      <w:r w:rsidR="002E7769" w:rsidRPr="002A1925">
        <w:rPr>
          <w:rFonts w:cstheme="minorHAnsi"/>
          <w:sz w:val="24"/>
          <w:szCs w:val="24"/>
        </w:rPr>
        <w:t>/pololetí</w:t>
      </w:r>
    </w:p>
    <w:p w14:paraId="6B376DF0" w14:textId="53866282" w:rsidR="00F414A9" w:rsidRPr="002A1925" w:rsidRDefault="007C6D7F" w:rsidP="002A1925">
      <w:pPr>
        <w:pStyle w:val="Odstavecseseznamem"/>
        <w:numPr>
          <w:ilvl w:val="1"/>
          <w:numId w:val="8"/>
        </w:numPr>
        <w:autoSpaceDE w:val="0"/>
        <w:autoSpaceDN w:val="0"/>
        <w:adjustRightInd w:val="0"/>
        <w:spacing w:after="120" w:line="276" w:lineRule="auto"/>
        <w:contextualSpacing w:val="0"/>
        <w:jc w:val="both"/>
        <w:rPr>
          <w:rFonts w:cstheme="minorHAnsi"/>
          <w:bCs/>
          <w:sz w:val="24"/>
          <w:szCs w:val="24"/>
        </w:rPr>
      </w:pPr>
      <w:r w:rsidRPr="002A1925">
        <w:rPr>
          <w:rFonts w:cstheme="minorHAnsi"/>
          <w:sz w:val="24"/>
          <w:szCs w:val="24"/>
        </w:rPr>
        <w:t>průměrný prospěch 1,</w:t>
      </w:r>
      <w:r w:rsidR="00024296" w:rsidRPr="002A1925">
        <w:rPr>
          <w:rFonts w:cstheme="minorHAnsi"/>
          <w:sz w:val="24"/>
          <w:szCs w:val="24"/>
        </w:rPr>
        <w:t>11</w:t>
      </w:r>
      <w:r w:rsidRPr="002A1925">
        <w:rPr>
          <w:rFonts w:cstheme="minorHAnsi"/>
          <w:sz w:val="24"/>
          <w:szCs w:val="24"/>
        </w:rPr>
        <w:t>–1,</w:t>
      </w:r>
      <w:r w:rsidR="00024296" w:rsidRPr="002A1925">
        <w:rPr>
          <w:rFonts w:cstheme="minorHAnsi"/>
          <w:sz w:val="24"/>
          <w:szCs w:val="24"/>
        </w:rPr>
        <w:t>20</w:t>
      </w:r>
      <w:r w:rsidRPr="002A1925">
        <w:rPr>
          <w:rFonts w:cstheme="minorHAnsi"/>
          <w:sz w:val="24"/>
          <w:szCs w:val="24"/>
        </w:rPr>
        <w:tab/>
      </w:r>
      <w:r w:rsidRPr="002A1925">
        <w:rPr>
          <w:rFonts w:cstheme="minorHAnsi"/>
          <w:sz w:val="24"/>
          <w:szCs w:val="24"/>
        </w:rPr>
        <w:tab/>
        <w:t>2</w:t>
      </w:r>
      <w:r w:rsidR="002A1925">
        <w:rPr>
          <w:rFonts w:cstheme="minorHAnsi"/>
          <w:sz w:val="24"/>
          <w:szCs w:val="24"/>
        </w:rPr>
        <w:t xml:space="preserve"> </w:t>
      </w:r>
      <w:r w:rsidRPr="002A1925">
        <w:rPr>
          <w:rFonts w:cstheme="minorHAnsi"/>
          <w:sz w:val="24"/>
          <w:szCs w:val="24"/>
        </w:rPr>
        <w:t>000 Kč</w:t>
      </w:r>
      <w:r w:rsidR="002E7769" w:rsidRPr="002A1925">
        <w:rPr>
          <w:rFonts w:cstheme="minorHAnsi"/>
          <w:sz w:val="24"/>
          <w:szCs w:val="24"/>
        </w:rPr>
        <w:t>/pololetí</w:t>
      </w:r>
    </w:p>
    <w:p w14:paraId="488174AB" w14:textId="59C385D8" w:rsidR="00962FB3" w:rsidRPr="002A1925" w:rsidRDefault="00962FB3" w:rsidP="002A1925">
      <w:pPr>
        <w:pStyle w:val="Odstavecseseznamem"/>
        <w:numPr>
          <w:ilvl w:val="0"/>
          <w:numId w:val="8"/>
        </w:numPr>
        <w:autoSpaceDE w:val="0"/>
        <w:autoSpaceDN w:val="0"/>
        <w:adjustRightInd w:val="0"/>
        <w:spacing w:after="120" w:line="276" w:lineRule="auto"/>
        <w:contextualSpacing w:val="0"/>
        <w:jc w:val="both"/>
        <w:rPr>
          <w:rFonts w:cstheme="minorHAnsi"/>
          <w:bCs/>
          <w:sz w:val="24"/>
          <w:szCs w:val="24"/>
        </w:rPr>
      </w:pPr>
      <w:r w:rsidRPr="002A1925">
        <w:rPr>
          <w:rFonts w:cstheme="minorHAnsi"/>
          <w:sz w:val="24"/>
          <w:szCs w:val="24"/>
        </w:rPr>
        <w:t>Výše stipendia pro učební obory je stanovena na základě průměrného prospěchu za</w:t>
      </w:r>
      <w:r w:rsidR="002A1925">
        <w:rPr>
          <w:rFonts w:cstheme="minorHAnsi"/>
          <w:sz w:val="24"/>
          <w:szCs w:val="24"/>
        </w:rPr>
        <w:t> </w:t>
      </w:r>
      <w:r w:rsidRPr="002A1925">
        <w:rPr>
          <w:rFonts w:cstheme="minorHAnsi"/>
          <w:sz w:val="24"/>
          <w:szCs w:val="24"/>
        </w:rPr>
        <w:t>předcházející pololetí:</w:t>
      </w:r>
    </w:p>
    <w:p w14:paraId="29658DED" w14:textId="657DFE46" w:rsidR="00962FB3" w:rsidRPr="002A1925" w:rsidRDefault="00962FB3" w:rsidP="002A1925">
      <w:pPr>
        <w:pStyle w:val="Odstavecseseznamem"/>
        <w:numPr>
          <w:ilvl w:val="1"/>
          <w:numId w:val="8"/>
        </w:numPr>
        <w:autoSpaceDE w:val="0"/>
        <w:autoSpaceDN w:val="0"/>
        <w:adjustRightInd w:val="0"/>
        <w:spacing w:after="0" w:line="276" w:lineRule="auto"/>
        <w:jc w:val="both"/>
        <w:rPr>
          <w:rFonts w:cstheme="minorHAnsi"/>
          <w:sz w:val="24"/>
          <w:szCs w:val="24"/>
        </w:rPr>
      </w:pPr>
      <w:r w:rsidRPr="002A1925">
        <w:rPr>
          <w:rFonts w:cstheme="minorHAnsi"/>
          <w:sz w:val="24"/>
          <w:szCs w:val="24"/>
        </w:rPr>
        <w:t>průměrný prospěch 1,00–1,</w:t>
      </w:r>
      <w:r w:rsidR="00024296" w:rsidRPr="002A1925">
        <w:rPr>
          <w:rFonts w:cstheme="minorHAnsi"/>
          <w:sz w:val="24"/>
          <w:szCs w:val="24"/>
        </w:rPr>
        <w:t>1</w:t>
      </w:r>
      <w:r w:rsidRPr="002A1925">
        <w:rPr>
          <w:rFonts w:cstheme="minorHAnsi"/>
          <w:sz w:val="24"/>
          <w:szCs w:val="24"/>
        </w:rPr>
        <w:t>0</w:t>
      </w:r>
      <w:r w:rsidRPr="002A1925">
        <w:rPr>
          <w:rFonts w:cstheme="minorHAnsi"/>
          <w:sz w:val="24"/>
          <w:szCs w:val="24"/>
        </w:rPr>
        <w:tab/>
      </w:r>
      <w:r w:rsidRPr="002A1925">
        <w:rPr>
          <w:rFonts w:cstheme="minorHAnsi"/>
          <w:sz w:val="24"/>
          <w:szCs w:val="24"/>
        </w:rPr>
        <w:tab/>
        <w:t>4</w:t>
      </w:r>
      <w:r w:rsidR="002A1925">
        <w:rPr>
          <w:rFonts w:cstheme="minorHAnsi"/>
          <w:sz w:val="24"/>
          <w:szCs w:val="24"/>
        </w:rPr>
        <w:t xml:space="preserve"> </w:t>
      </w:r>
      <w:r w:rsidRPr="002A1925">
        <w:rPr>
          <w:rFonts w:cstheme="minorHAnsi"/>
          <w:sz w:val="24"/>
          <w:szCs w:val="24"/>
        </w:rPr>
        <w:t>000 Kč/pololetí</w:t>
      </w:r>
    </w:p>
    <w:p w14:paraId="380293B7" w14:textId="28EEC818" w:rsidR="00962FB3" w:rsidRPr="002A1925" w:rsidRDefault="00962FB3" w:rsidP="002A1925">
      <w:pPr>
        <w:pStyle w:val="Odstavecseseznamem"/>
        <w:numPr>
          <w:ilvl w:val="1"/>
          <w:numId w:val="8"/>
        </w:numPr>
        <w:autoSpaceDE w:val="0"/>
        <w:autoSpaceDN w:val="0"/>
        <w:adjustRightInd w:val="0"/>
        <w:spacing w:after="0" w:line="276" w:lineRule="auto"/>
        <w:jc w:val="both"/>
        <w:rPr>
          <w:rFonts w:cstheme="minorHAnsi"/>
          <w:sz w:val="24"/>
          <w:szCs w:val="24"/>
        </w:rPr>
      </w:pPr>
      <w:r w:rsidRPr="002A1925">
        <w:rPr>
          <w:rFonts w:cstheme="minorHAnsi"/>
          <w:sz w:val="24"/>
          <w:szCs w:val="24"/>
        </w:rPr>
        <w:t>průměrný prospěch 1,</w:t>
      </w:r>
      <w:r w:rsidR="00024296" w:rsidRPr="002A1925">
        <w:rPr>
          <w:rFonts w:cstheme="minorHAnsi"/>
          <w:sz w:val="24"/>
          <w:szCs w:val="24"/>
        </w:rPr>
        <w:t>1</w:t>
      </w:r>
      <w:r w:rsidRPr="002A1925">
        <w:rPr>
          <w:rFonts w:cstheme="minorHAnsi"/>
          <w:sz w:val="24"/>
          <w:szCs w:val="24"/>
        </w:rPr>
        <w:t>1–1,</w:t>
      </w:r>
      <w:r w:rsidR="00024296" w:rsidRPr="002A1925">
        <w:rPr>
          <w:rFonts w:cstheme="minorHAnsi"/>
          <w:sz w:val="24"/>
          <w:szCs w:val="24"/>
        </w:rPr>
        <w:t>20</w:t>
      </w:r>
      <w:r w:rsidRPr="002A1925">
        <w:rPr>
          <w:rFonts w:cstheme="minorHAnsi"/>
          <w:sz w:val="24"/>
          <w:szCs w:val="24"/>
        </w:rPr>
        <w:tab/>
      </w:r>
      <w:r w:rsidRPr="002A1925">
        <w:rPr>
          <w:rFonts w:cstheme="minorHAnsi"/>
          <w:sz w:val="24"/>
          <w:szCs w:val="24"/>
        </w:rPr>
        <w:tab/>
        <w:t>3</w:t>
      </w:r>
      <w:r w:rsidR="002A1925">
        <w:rPr>
          <w:rFonts w:cstheme="minorHAnsi"/>
          <w:sz w:val="24"/>
          <w:szCs w:val="24"/>
        </w:rPr>
        <w:t xml:space="preserve"> </w:t>
      </w:r>
      <w:r w:rsidRPr="002A1925">
        <w:rPr>
          <w:rFonts w:cstheme="minorHAnsi"/>
          <w:sz w:val="24"/>
          <w:szCs w:val="24"/>
        </w:rPr>
        <w:t>000 Kč/pololetí</w:t>
      </w:r>
    </w:p>
    <w:p w14:paraId="55E9AC6B" w14:textId="6B7F1A7B" w:rsidR="00962FB3" w:rsidRPr="002A1925" w:rsidRDefault="00962FB3" w:rsidP="002A1925">
      <w:pPr>
        <w:pStyle w:val="Odstavecseseznamem"/>
        <w:numPr>
          <w:ilvl w:val="1"/>
          <w:numId w:val="8"/>
        </w:numPr>
        <w:autoSpaceDE w:val="0"/>
        <w:autoSpaceDN w:val="0"/>
        <w:adjustRightInd w:val="0"/>
        <w:spacing w:after="0" w:line="276" w:lineRule="auto"/>
        <w:jc w:val="both"/>
        <w:rPr>
          <w:rFonts w:cstheme="minorHAnsi"/>
          <w:bCs/>
          <w:sz w:val="24"/>
          <w:szCs w:val="24"/>
        </w:rPr>
      </w:pPr>
      <w:r w:rsidRPr="002A1925">
        <w:rPr>
          <w:rFonts w:cstheme="minorHAnsi"/>
          <w:sz w:val="24"/>
          <w:szCs w:val="24"/>
        </w:rPr>
        <w:t>průměrný prospěch 1,</w:t>
      </w:r>
      <w:r w:rsidR="00024296" w:rsidRPr="002A1925">
        <w:rPr>
          <w:rFonts w:cstheme="minorHAnsi"/>
          <w:sz w:val="24"/>
          <w:szCs w:val="24"/>
        </w:rPr>
        <w:t>2</w:t>
      </w:r>
      <w:r w:rsidRPr="002A1925">
        <w:rPr>
          <w:rFonts w:cstheme="minorHAnsi"/>
          <w:sz w:val="24"/>
          <w:szCs w:val="24"/>
        </w:rPr>
        <w:t>1–1,</w:t>
      </w:r>
      <w:r w:rsidR="00024296" w:rsidRPr="002A1925">
        <w:rPr>
          <w:rFonts w:cstheme="minorHAnsi"/>
          <w:sz w:val="24"/>
          <w:szCs w:val="24"/>
        </w:rPr>
        <w:t>5</w:t>
      </w:r>
      <w:r w:rsidRPr="002A1925">
        <w:rPr>
          <w:rFonts w:cstheme="minorHAnsi"/>
          <w:sz w:val="24"/>
          <w:szCs w:val="24"/>
        </w:rPr>
        <w:t>0</w:t>
      </w:r>
      <w:r w:rsidRPr="002A1925">
        <w:rPr>
          <w:rFonts w:cstheme="minorHAnsi"/>
          <w:sz w:val="24"/>
          <w:szCs w:val="24"/>
        </w:rPr>
        <w:tab/>
      </w:r>
      <w:r w:rsidRPr="002A1925">
        <w:rPr>
          <w:rFonts w:cstheme="minorHAnsi"/>
          <w:sz w:val="24"/>
          <w:szCs w:val="24"/>
        </w:rPr>
        <w:tab/>
        <w:t>2</w:t>
      </w:r>
      <w:r w:rsidR="002A1925">
        <w:rPr>
          <w:rFonts w:cstheme="minorHAnsi"/>
          <w:sz w:val="24"/>
          <w:szCs w:val="24"/>
        </w:rPr>
        <w:t xml:space="preserve"> </w:t>
      </w:r>
      <w:r w:rsidRPr="002A1925">
        <w:rPr>
          <w:rFonts w:cstheme="minorHAnsi"/>
          <w:sz w:val="24"/>
          <w:szCs w:val="24"/>
        </w:rPr>
        <w:t>000 Kč/pololetí</w:t>
      </w:r>
    </w:p>
    <w:p w14:paraId="00887604" w14:textId="77777777" w:rsidR="00962FB3" w:rsidRPr="002A1925" w:rsidRDefault="00962FB3" w:rsidP="002A1925">
      <w:pPr>
        <w:autoSpaceDE w:val="0"/>
        <w:autoSpaceDN w:val="0"/>
        <w:adjustRightInd w:val="0"/>
        <w:spacing w:after="0" w:line="276" w:lineRule="auto"/>
        <w:jc w:val="both"/>
        <w:rPr>
          <w:rFonts w:cstheme="minorHAnsi"/>
          <w:bCs/>
          <w:sz w:val="24"/>
          <w:szCs w:val="24"/>
        </w:rPr>
      </w:pPr>
    </w:p>
    <w:p w14:paraId="0E243592" w14:textId="77777777" w:rsidR="00394587" w:rsidRPr="002A1925" w:rsidRDefault="00394587" w:rsidP="002A1925">
      <w:pPr>
        <w:autoSpaceDE w:val="0"/>
        <w:autoSpaceDN w:val="0"/>
        <w:adjustRightInd w:val="0"/>
        <w:spacing w:after="0" w:line="276" w:lineRule="auto"/>
        <w:jc w:val="both"/>
        <w:rPr>
          <w:rFonts w:cstheme="minorHAnsi"/>
          <w:bCs/>
          <w:sz w:val="24"/>
          <w:szCs w:val="24"/>
        </w:rPr>
      </w:pPr>
    </w:p>
    <w:p w14:paraId="7C8CBFB7" w14:textId="24E50C9E" w:rsidR="002E7769" w:rsidRPr="002A1925" w:rsidRDefault="00F414A9" w:rsidP="002A1925">
      <w:pPr>
        <w:autoSpaceDE w:val="0"/>
        <w:autoSpaceDN w:val="0"/>
        <w:adjustRightInd w:val="0"/>
        <w:spacing w:after="120" w:line="276" w:lineRule="auto"/>
        <w:contextualSpacing/>
        <w:jc w:val="both"/>
        <w:rPr>
          <w:rFonts w:cstheme="minorHAnsi"/>
          <w:b/>
          <w:bCs/>
          <w:sz w:val="24"/>
          <w:szCs w:val="24"/>
        </w:rPr>
      </w:pPr>
      <w:r w:rsidRPr="002A1925">
        <w:rPr>
          <w:rFonts w:cstheme="minorHAnsi"/>
          <w:b/>
          <w:bCs/>
          <w:sz w:val="24"/>
          <w:szCs w:val="24"/>
        </w:rPr>
        <w:t xml:space="preserve">ČLÁNEK </w:t>
      </w:r>
      <w:r w:rsidR="002E7769" w:rsidRPr="002A1925">
        <w:rPr>
          <w:rFonts w:cstheme="minorHAnsi"/>
          <w:b/>
          <w:bCs/>
          <w:sz w:val="24"/>
          <w:szCs w:val="24"/>
        </w:rPr>
        <w:t>5</w:t>
      </w:r>
      <w:r w:rsidRPr="002A1925">
        <w:rPr>
          <w:rFonts w:cstheme="minorHAnsi"/>
          <w:b/>
          <w:bCs/>
          <w:sz w:val="24"/>
          <w:szCs w:val="24"/>
        </w:rPr>
        <w:t xml:space="preserve"> </w:t>
      </w:r>
      <w:r w:rsidR="002A1925">
        <w:rPr>
          <w:rFonts w:cstheme="minorHAnsi"/>
          <w:b/>
          <w:bCs/>
          <w:sz w:val="24"/>
          <w:szCs w:val="24"/>
        </w:rPr>
        <w:t xml:space="preserve">– </w:t>
      </w:r>
      <w:r w:rsidRPr="002A1925">
        <w:rPr>
          <w:rFonts w:cstheme="minorHAnsi"/>
          <w:b/>
          <w:bCs/>
          <w:sz w:val="24"/>
          <w:szCs w:val="24"/>
        </w:rPr>
        <w:t>ZÁVĚREČNÁ USTANOV</w:t>
      </w:r>
      <w:r w:rsidR="00024296" w:rsidRPr="002A1925">
        <w:rPr>
          <w:rFonts w:cstheme="minorHAnsi"/>
          <w:b/>
          <w:bCs/>
          <w:sz w:val="24"/>
          <w:szCs w:val="24"/>
        </w:rPr>
        <w:t>ENÍ</w:t>
      </w:r>
    </w:p>
    <w:p w14:paraId="3EA3BB31" w14:textId="106BD1DD" w:rsidR="00F414A9" w:rsidRPr="002A1925" w:rsidRDefault="002E7769" w:rsidP="002A1925">
      <w:pPr>
        <w:pStyle w:val="Odstavecseseznamem"/>
        <w:numPr>
          <w:ilvl w:val="0"/>
          <w:numId w:val="12"/>
        </w:numPr>
        <w:autoSpaceDE w:val="0"/>
        <w:autoSpaceDN w:val="0"/>
        <w:adjustRightInd w:val="0"/>
        <w:spacing w:after="0" w:line="276" w:lineRule="auto"/>
        <w:jc w:val="both"/>
        <w:rPr>
          <w:rFonts w:cstheme="minorHAnsi"/>
          <w:sz w:val="24"/>
          <w:szCs w:val="24"/>
        </w:rPr>
      </w:pPr>
      <w:r w:rsidRPr="002A1925">
        <w:rPr>
          <w:rFonts w:cstheme="minorHAnsi"/>
          <w:sz w:val="24"/>
          <w:szCs w:val="24"/>
        </w:rPr>
        <w:t xml:space="preserve">Stipendijní řád nabývá účinnosti dnem </w:t>
      </w:r>
      <w:r w:rsidR="00394587" w:rsidRPr="002A1925">
        <w:rPr>
          <w:rFonts w:cstheme="minorHAnsi"/>
          <w:sz w:val="24"/>
          <w:szCs w:val="24"/>
        </w:rPr>
        <w:t>1.</w:t>
      </w:r>
      <w:r w:rsidR="002A1925">
        <w:rPr>
          <w:rFonts w:cstheme="minorHAnsi"/>
          <w:sz w:val="24"/>
          <w:szCs w:val="24"/>
        </w:rPr>
        <w:t xml:space="preserve"> září</w:t>
      </w:r>
      <w:r w:rsidR="00394587" w:rsidRPr="002A1925">
        <w:rPr>
          <w:rFonts w:cstheme="minorHAnsi"/>
          <w:sz w:val="24"/>
          <w:szCs w:val="24"/>
        </w:rPr>
        <w:t xml:space="preserve"> 202</w:t>
      </w:r>
      <w:r w:rsidR="00024296" w:rsidRPr="002A1925">
        <w:rPr>
          <w:rFonts w:cstheme="minorHAnsi"/>
          <w:sz w:val="24"/>
          <w:szCs w:val="24"/>
        </w:rPr>
        <w:t>3</w:t>
      </w:r>
      <w:r w:rsidR="00F414A9" w:rsidRPr="002A1925">
        <w:rPr>
          <w:rFonts w:cstheme="minorHAnsi"/>
          <w:sz w:val="24"/>
          <w:szCs w:val="24"/>
        </w:rPr>
        <w:t>.</w:t>
      </w:r>
    </w:p>
    <w:p w14:paraId="2A5111A8" w14:textId="77777777" w:rsidR="00394587" w:rsidRPr="002A1925" w:rsidRDefault="00394587" w:rsidP="002A1925">
      <w:pPr>
        <w:pStyle w:val="Odstavecseseznamem"/>
        <w:numPr>
          <w:ilvl w:val="0"/>
          <w:numId w:val="12"/>
        </w:numPr>
        <w:autoSpaceDE w:val="0"/>
        <w:autoSpaceDN w:val="0"/>
        <w:adjustRightInd w:val="0"/>
        <w:spacing w:after="0" w:line="276" w:lineRule="auto"/>
        <w:jc w:val="both"/>
        <w:rPr>
          <w:rFonts w:cstheme="minorHAnsi"/>
          <w:sz w:val="24"/>
          <w:szCs w:val="24"/>
        </w:rPr>
      </w:pPr>
      <w:r w:rsidRPr="002A1925">
        <w:rPr>
          <w:rFonts w:cstheme="minorHAnsi"/>
          <w:sz w:val="24"/>
          <w:szCs w:val="24"/>
        </w:rPr>
        <w:t>Na poskytování stipendií dle tohoto stipendijního řádu není právní nárok.</w:t>
      </w:r>
    </w:p>
    <w:p w14:paraId="031F1F1F" w14:textId="77777777" w:rsidR="002E7769" w:rsidRPr="002A1925" w:rsidRDefault="002E7769" w:rsidP="002A1925">
      <w:pPr>
        <w:autoSpaceDE w:val="0"/>
        <w:autoSpaceDN w:val="0"/>
        <w:adjustRightInd w:val="0"/>
        <w:spacing w:after="0" w:line="276" w:lineRule="auto"/>
        <w:jc w:val="both"/>
        <w:rPr>
          <w:rFonts w:ascii="Times New Roman" w:hAnsi="Times New Roman" w:cs="Times New Roman"/>
          <w:sz w:val="24"/>
          <w:szCs w:val="24"/>
        </w:rPr>
      </w:pPr>
    </w:p>
    <w:p w14:paraId="5BF98781" w14:textId="77777777" w:rsidR="002E7769" w:rsidRPr="002A1925" w:rsidRDefault="002E7769" w:rsidP="002A1925">
      <w:pPr>
        <w:autoSpaceDE w:val="0"/>
        <w:autoSpaceDN w:val="0"/>
        <w:adjustRightInd w:val="0"/>
        <w:spacing w:after="0" w:line="276" w:lineRule="auto"/>
        <w:jc w:val="both"/>
        <w:rPr>
          <w:rFonts w:ascii="Times New Roman" w:hAnsi="Times New Roman" w:cs="Times New Roman"/>
          <w:sz w:val="24"/>
          <w:szCs w:val="24"/>
        </w:rPr>
      </w:pPr>
    </w:p>
    <w:p w14:paraId="0ED05641" w14:textId="77777777" w:rsidR="002E7769" w:rsidRPr="002A1925" w:rsidRDefault="002E7769" w:rsidP="002A1925">
      <w:pPr>
        <w:autoSpaceDE w:val="0"/>
        <w:autoSpaceDN w:val="0"/>
        <w:adjustRightInd w:val="0"/>
        <w:spacing w:after="0" w:line="276" w:lineRule="auto"/>
        <w:jc w:val="both"/>
        <w:rPr>
          <w:rFonts w:cstheme="minorHAnsi"/>
          <w:sz w:val="24"/>
          <w:szCs w:val="24"/>
        </w:rPr>
      </w:pPr>
    </w:p>
    <w:p w14:paraId="6575CFD7" w14:textId="5CEFE5DE" w:rsidR="002E7769" w:rsidRPr="002A1925" w:rsidRDefault="00024296" w:rsidP="002A1925">
      <w:pPr>
        <w:autoSpaceDE w:val="0"/>
        <w:autoSpaceDN w:val="0"/>
        <w:adjustRightInd w:val="0"/>
        <w:spacing w:after="0" w:line="276" w:lineRule="auto"/>
        <w:rPr>
          <w:rFonts w:cstheme="minorHAnsi"/>
          <w:sz w:val="24"/>
          <w:szCs w:val="24"/>
        </w:rPr>
      </w:pPr>
      <w:r w:rsidRPr="002A1925">
        <w:rPr>
          <w:rFonts w:cstheme="minorHAnsi"/>
          <w:sz w:val="24"/>
          <w:szCs w:val="24"/>
        </w:rPr>
        <w:t xml:space="preserve">Mgr. Andrea </w:t>
      </w:r>
      <w:proofErr w:type="spellStart"/>
      <w:r w:rsidRPr="002A1925">
        <w:rPr>
          <w:rFonts w:cstheme="minorHAnsi"/>
          <w:sz w:val="24"/>
          <w:szCs w:val="24"/>
        </w:rPr>
        <w:t>Pytliková</w:t>
      </w:r>
      <w:proofErr w:type="spellEnd"/>
      <w:r w:rsidRPr="002A1925">
        <w:rPr>
          <w:rFonts w:cstheme="minorHAnsi"/>
          <w:sz w:val="24"/>
          <w:szCs w:val="24"/>
        </w:rPr>
        <w:t xml:space="preserve"> </w:t>
      </w:r>
      <w:r w:rsidR="002A1925">
        <w:rPr>
          <w:rFonts w:cstheme="minorHAnsi"/>
          <w:sz w:val="24"/>
          <w:szCs w:val="24"/>
        </w:rPr>
        <w:t>v. r.</w:t>
      </w:r>
    </w:p>
    <w:p w14:paraId="06CBEDDA" w14:textId="5C4B3CF5" w:rsidR="00024296" w:rsidRPr="002A1925" w:rsidRDefault="00024296" w:rsidP="002A1925">
      <w:pPr>
        <w:autoSpaceDE w:val="0"/>
        <w:autoSpaceDN w:val="0"/>
        <w:adjustRightInd w:val="0"/>
        <w:spacing w:after="0" w:line="276" w:lineRule="auto"/>
        <w:rPr>
          <w:rFonts w:cstheme="minorHAnsi"/>
          <w:sz w:val="24"/>
          <w:szCs w:val="24"/>
        </w:rPr>
      </w:pPr>
      <w:r w:rsidRPr="002A1925">
        <w:rPr>
          <w:rFonts w:cstheme="minorHAnsi"/>
          <w:sz w:val="24"/>
          <w:szCs w:val="24"/>
        </w:rPr>
        <w:t>ředitelka školy</w:t>
      </w:r>
    </w:p>
    <w:p w14:paraId="41EF8C7D" w14:textId="0F328642" w:rsidR="002E7769" w:rsidRPr="002A1925" w:rsidRDefault="002E7769" w:rsidP="002A1925">
      <w:pPr>
        <w:autoSpaceDE w:val="0"/>
        <w:autoSpaceDN w:val="0"/>
        <w:adjustRightInd w:val="0"/>
        <w:spacing w:after="0" w:line="276" w:lineRule="auto"/>
        <w:jc w:val="both"/>
        <w:rPr>
          <w:rFonts w:ascii="Times New Roman" w:hAnsi="Times New Roman" w:cs="Times New Roman"/>
          <w:sz w:val="24"/>
          <w:szCs w:val="24"/>
        </w:rPr>
      </w:pPr>
    </w:p>
    <w:p w14:paraId="1DED6A5C" w14:textId="77777777" w:rsidR="002E7769" w:rsidRPr="002A1925" w:rsidRDefault="002E7769" w:rsidP="002A1925">
      <w:pPr>
        <w:autoSpaceDE w:val="0"/>
        <w:autoSpaceDN w:val="0"/>
        <w:adjustRightInd w:val="0"/>
        <w:spacing w:after="0" w:line="276" w:lineRule="auto"/>
        <w:jc w:val="both"/>
        <w:rPr>
          <w:rFonts w:ascii="Times New Roman" w:hAnsi="Times New Roman" w:cs="Times New Roman"/>
          <w:sz w:val="24"/>
          <w:szCs w:val="24"/>
        </w:rPr>
      </w:pPr>
    </w:p>
    <w:p w14:paraId="381601D2" w14:textId="77777777" w:rsidR="002E7769" w:rsidRPr="002A1925" w:rsidRDefault="002E7769" w:rsidP="002A1925">
      <w:pPr>
        <w:autoSpaceDE w:val="0"/>
        <w:autoSpaceDN w:val="0"/>
        <w:adjustRightInd w:val="0"/>
        <w:spacing w:after="0" w:line="276" w:lineRule="auto"/>
        <w:jc w:val="both"/>
        <w:rPr>
          <w:rFonts w:ascii="Times New Roman" w:hAnsi="Times New Roman" w:cs="Times New Roman"/>
          <w:sz w:val="24"/>
          <w:szCs w:val="24"/>
        </w:rPr>
      </w:pPr>
    </w:p>
    <w:p w14:paraId="3F50AA2F" w14:textId="77777777" w:rsidR="002E7769" w:rsidRPr="002A1925" w:rsidRDefault="002E7769" w:rsidP="002A1925">
      <w:pPr>
        <w:autoSpaceDE w:val="0"/>
        <w:autoSpaceDN w:val="0"/>
        <w:adjustRightInd w:val="0"/>
        <w:spacing w:after="0" w:line="276" w:lineRule="auto"/>
        <w:jc w:val="both"/>
        <w:rPr>
          <w:rFonts w:ascii="Times New Roman" w:hAnsi="Times New Roman" w:cs="Times New Roman"/>
          <w:sz w:val="24"/>
          <w:szCs w:val="24"/>
        </w:rPr>
      </w:pPr>
    </w:p>
    <w:sectPr w:rsidR="002E7769" w:rsidRPr="002A19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D169D"/>
    <w:multiLevelType w:val="multilevel"/>
    <w:tmpl w:val="D332B892"/>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bullet"/>
      <w:lvlText w:val="─"/>
      <w:lvlJc w:val="left"/>
      <w:pPr>
        <w:ind w:left="1071" w:hanging="357"/>
      </w:pPr>
      <w:rPr>
        <w:rFonts w:ascii="Calibri" w:hAnsi="Calibri"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114B23B8"/>
    <w:multiLevelType w:val="hybridMultilevel"/>
    <w:tmpl w:val="08668F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556218"/>
    <w:multiLevelType w:val="multilevel"/>
    <w:tmpl w:val="D332B892"/>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bullet"/>
      <w:lvlText w:val="─"/>
      <w:lvlJc w:val="left"/>
      <w:pPr>
        <w:ind w:left="1071" w:hanging="357"/>
      </w:pPr>
      <w:rPr>
        <w:rFonts w:ascii="Calibri" w:hAnsi="Calibri"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25195BEE"/>
    <w:multiLevelType w:val="hybridMultilevel"/>
    <w:tmpl w:val="FF5C33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77D7C3D"/>
    <w:multiLevelType w:val="hybridMultilevel"/>
    <w:tmpl w:val="D1CCFEBA"/>
    <w:lvl w:ilvl="0" w:tplc="0405000F">
      <w:start w:val="1"/>
      <w:numFmt w:val="decimal"/>
      <w:lvlText w:val="%1."/>
      <w:lvlJc w:val="left"/>
      <w:pPr>
        <w:ind w:left="720" w:hanging="360"/>
      </w:pPr>
    </w:lvl>
    <w:lvl w:ilvl="1" w:tplc="BE5EC75E">
      <w:start w:val="9"/>
      <w:numFmt w:val="bullet"/>
      <w:lvlText w:val=""/>
      <w:lvlJc w:val="left"/>
      <w:pPr>
        <w:ind w:left="1440" w:hanging="360"/>
      </w:pPr>
      <w:rPr>
        <w:rFonts w:ascii="Symbol" w:eastAsiaTheme="minorHAns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7247C6"/>
    <w:multiLevelType w:val="multilevel"/>
    <w:tmpl w:val="D332B892"/>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bullet"/>
      <w:lvlText w:val="─"/>
      <w:lvlJc w:val="left"/>
      <w:pPr>
        <w:ind w:left="1071" w:hanging="357"/>
      </w:pPr>
      <w:rPr>
        <w:rFonts w:ascii="Calibri" w:hAnsi="Calibri"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463C29D9"/>
    <w:multiLevelType w:val="multilevel"/>
    <w:tmpl w:val="D332B892"/>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bullet"/>
      <w:lvlText w:val="─"/>
      <w:lvlJc w:val="left"/>
      <w:pPr>
        <w:ind w:left="1071" w:hanging="357"/>
      </w:pPr>
      <w:rPr>
        <w:rFonts w:ascii="Calibri" w:hAnsi="Calibri"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46B55D0F"/>
    <w:multiLevelType w:val="multilevel"/>
    <w:tmpl w:val="D332B892"/>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bullet"/>
      <w:lvlText w:val="─"/>
      <w:lvlJc w:val="left"/>
      <w:pPr>
        <w:ind w:left="1071" w:hanging="357"/>
      </w:pPr>
      <w:rPr>
        <w:rFonts w:ascii="Calibri" w:hAnsi="Calibri"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67A32772"/>
    <w:multiLevelType w:val="multilevel"/>
    <w:tmpl w:val="D332B892"/>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bullet"/>
      <w:lvlText w:val="─"/>
      <w:lvlJc w:val="left"/>
      <w:pPr>
        <w:ind w:left="1071" w:hanging="357"/>
      </w:pPr>
      <w:rPr>
        <w:rFonts w:ascii="Calibri" w:hAnsi="Calibri"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6B1556C6"/>
    <w:multiLevelType w:val="hybridMultilevel"/>
    <w:tmpl w:val="50A89CB8"/>
    <w:lvl w:ilvl="0" w:tplc="0405000F">
      <w:start w:val="1"/>
      <w:numFmt w:val="decimal"/>
      <w:lvlText w:val="%1."/>
      <w:lvlJc w:val="left"/>
      <w:pPr>
        <w:ind w:left="720" w:hanging="360"/>
      </w:pPr>
    </w:lvl>
    <w:lvl w:ilvl="1" w:tplc="CDF259D0">
      <w:numFmt w:val="bullet"/>
      <w:lvlText w:val="-"/>
      <w:lvlJc w:val="left"/>
      <w:pPr>
        <w:ind w:left="1440" w:hanging="360"/>
      </w:pPr>
      <w:rPr>
        <w:rFonts w:ascii="Times New Roman" w:eastAsiaTheme="minorHAnsi" w:hAnsi="Times New Roman" w:cs="Times New Roman" w:hint="default"/>
      </w:rPr>
    </w:lvl>
    <w:lvl w:ilvl="2" w:tplc="EF1A4FBA">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945A6C"/>
    <w:multiLevelType w:val="hybridMultilevel"/>
    <w:tmpl w:val="2ECEF2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395B53"/>
    <w:multiLevelType w:val="multilevel"/>
    <w:tmpl w:val="D332B892"/>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bullet"/>
      <w:lvlText w:val="─"/>
      <w:lvlJc w:val="left"/>
      <w:pPr>
        <w:ind w:left="1071" w:hanging="357"/>
      </w:pPr>
      <w:rPr>
        <w:rFonts w:ascii="Calibri" w:hAnsi="Calibri"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4"/>
  </w:num>
  <w:num w:numId="2">
    <w:abstractNumId w:val="1"/>
  </w:num>
  <w:num w:numId="3">
    <w:abstractNumId w:val="9"/>
  </w:num>
  <w:num w:numId="4">
    <w:abstractNumId w:val="8"/>
  </w:num>
  <w:num w:numId="5">
    <w:abstractNumId w:val="3"/>
  </w:num>
  <w:num w:numId="6">
    <w:abstractNumId w:val="2"/>
  </w:num>
  <w:num w:numId="7">
    <w:abstractNumId w:val="5"/>
  </w:num>
  <w:num w:numId="8">
    <w:abstractNumId w:val="11"/>
  </w:num>
  <w:num w:numId="9">
    <w:abstractNumId w:val="10"/>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A9"/>
    <w:rsid w:val="00024296"/>
    <w:rsid w:val="001752C1"/>
    <w:rsid w:val="001D27BE"/>
    <w:rsid w:val="002A1925"/>
    <w:rsid w:val="002E7769"/>
    <w:rsid w:val="00394587"/>
    <w:rsid w:val="00505F68"/>
    <w:rsid w:val="005F2ABE"/>
    <w:rsid w:val="00656315"/>
    <w:rsid w:val="007C6D7F"/>
    <w:rsid w:val="008D1C09"/>
    <w:rsid w:val="0094183D"/>
    <w:rsid w:val="00962FB3"/>
    <w:rsid w:val="009A33AE"/>
    <w:rsid w:val="009B3A5F"/>
    <w:rsid w:val="009D7DF0"/>
    <w:rsid w:val="00A6745C"/>
    <w:rsid w:val="00AD768E"/>
    <w:rsid w:val="00AE256A"/>
    <w:rsid w:val="00CB37E8"/>
    <w:rsid w:val="00D452AE"/>
    <w:rsid w:val="00F3304E"/>
    <w:rsid w:val="00F414A9"/>
    <w:rsid w:val="00F91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D29C"/>
  <w15:chartTrackingRefBased/>
  <w15:docId w15:val="{2F055377-D43B-401B-B971-63E9D97C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41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5AE8DCA3FABF24F830B17F2E0729DF4" ma:contentTypeVersion="10" ma:contentTypeDescription="Vytvoří nový dokument" ma:contentTypeScope="" ma:versionID="6b573717161bf2cb3a0541b00034c807">
  <xsd:schema xmlns:xsd="http://www.w3.org/2001/XMLSchema" xmlns:xs="http://www.w3.org/2001/XMLSchema" xmlns:p="http://schemas.microsoft.com/office/2006/metadata/properties" xmlns:ns3="bd6aa131-5834-47ad-9065-63200d86e3f2" targetNamespace="http://schemas.microsoft.com/office/2006/metadata/properties" ma:root="true" ma:fieldsID="d2175c71916edd1cb52620f18a8cbcd4" ns3:_="">
    <xsd:import namespace="bd6aa131-5834-47ad-9065-63200d86e3f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aa131-5834-47ad-9065-63200d86e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3BDDD-F978-4D6E-9C27-9708EB537BDF}">
  <ds:schemaRefs>
    <ds:schemaRef ds:uri="http://schemas.microsoft.com/sharepoint/v3/contenttype/forms"/>
  </ds:schemaRefs>
</ds:datastoreItem>
</file>

<file path=customXml/itemProps2.xml><?xml version="1.0" encoding="utf-8"?>
<ds:datastoreItem xmlns:ds="http://schemas.openxmlformats.org/officeDocument/2006/customXml" ds:itemID="{893ECF33-E334-4304-A36D-855E4BC0A908}">
  <ds:schemaRefs>
    <ds:schemaRef ds:uri="http://purl.org/dc/dcmitype/"/>
    <ds:schemaRef ds:uri="bd6aa131-5834-47ad-9065-63200d86e3f2"/>
    <ds:schemaRef ds:uri="http://schemas.microsoft.com/office/infopath/2007/PartnerControl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F85D7D8A-BBD4-4E32-9FB5-6692AC1D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aa131-5834-47ad-9065-63200d86e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479</Words>
  <Characters>2827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Havlasek Tomas</dc:creator>
  <cp:keywords/>
  <dc:description/>
  <cp:lastModifiedBy>Blanka Podžorská</cp:lastModifiedBy>
  <cp:revision>6</cp:revision>
  <cp:lastPrinted>2024-02-08T13:34:00Z</cp:lastPrinted>
  <dcterms:created xsi:type="dcterms:W3CDTF">2023-08-31T09:14:00Z</dcterms:created>
  <dcterms:modified xsi:type="dcterms:W3CDTF">2025-01-28T08:22:00Z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0x010100B5AE8DCA3FABF24F830B17F2E0729DF4</vt:lpwstr>
  </property>
</Properties>
</file>